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9E" w:rsidRDefault="000F7205" w:rsidP="000F7205">
      <w:pPr>
        <w:contextualSpacing/>
        <w:rPr>
          <w:b/>
          <w:color w:val="0070C0"/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Definition</w:t>
      </w:r>
      <w:r w:rsidR="00284C9E">
        <w:rPr>
          <w:b/>
          <w:color w:val="0070C0"/>
          <w:sz w:val="24"/>
          <w:szCs w:val="24"/>
        </w:rPr>
        <w:t>:</w:t>
      </w:r>
    </w:p>
    <w:p w:rsidR="00284C9E" w:rsidRDefault="00284C9E" w:rsidP="000F7205">
      <w:pPr>
        <w:contextualSpacing/>
        <w:rPr>
          <w:b/>
          <w:color w:val="0070C0"/>
          <w:sz w:val="24"/>
          <w:szCs w:val="24"/>
        </w:rPr>
      </w:pPr>
    </w:p>
    <w:p w:rsidR="00284C9E" w:rsidRPr="00284C9E" w:rsidRDefault="00284C9E" w:rsidP="000F7205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Pr="00284C9E">
        <w:rPr>
          <w:sz w:val="24"/>
          <w:szCs w:val="24"/>
        </w:rPr>
        <w:t xml:space="preserve">A </w:t>
      </w:r>
      <w:r w:rsidRPr="00284C9E">
        <w:rPr>
          <w:b/>
          <w:sz w:val="24"/>
          <w:szCs w:val="24"/>
        </w:rPr>
        <w:t>geometric progression</w:t>
      </w:r>
      <w:r w:rsidRPr="00284C9E">
        <w:rPr>
          <w:sz w:val="24"/>
          <w:szCs w:val="24"/>
        </w:rPr>
        <w:t xml:space="preserve"> is a sequence of numbers in which each term, after the first, is obtained by multiplying the preceding number by a constant called </w:t>
      </w:r>
      <w:r w:rsidRPr="00284C9E">
        <w:rPr>
          <w:b/>
          <w:sz w:val="24"/>
          <w:szCs w:val="24"/>
        </w:rPr>
        <w:t>common ratio</w:t>
      </w:r>
      <w:r w:rsidRPr="00284C9E">
        <w:rPr>
          <w:sz w:val="24"/>
          <w:szCs w:val="24"/>
        </w:rPr>
        <w:t xml:space="preserve">. The </w:t>
      </w:r>
      <w:r w:rsidR="006A6B10" w:rsidRPr="00284C9E">
        <w:rPr>
          <w:sz w:val="24"/>
          <w:szCs w:val="24"/>
        </w:rPr>
        <w:t>element of a sequence is</w:t>
      </w:r>
      <w:r w:rsidRPr="00284C9E">
        <w:rPr>
          <w:sz w:val="24"/>
          <w:szCs w:val="24"/>
        </w:rPr>
        <w:t xml:space="preserve"> called </w:t>
      </w:r>
      <w:r w:rsidRPr="00284C9E">
        <w:rPr>
          <w:b/>
          <w:sz w:val="24"/>
          <w:szCs w:val="24"/>
        </w:rPr>
        <w:t>terms</w:t>
      </w:r>
      <w:r w:rsidRPr="00284C9E">
        <w:rPr>
          <w:sz w:val="24"/>
          <w:szCs w:val="24"/>
        </w:rPr>
        <w:t xml:space="preserve">. </w:t>
      </w:r>
    </w:p>
    <w:p w:rsidR="00284C9E" w:rsidRPr="00FA216D" w:rsidRDefault="00284C9E" w:rsidP="000F7205">
      <w:pPr>
        <w:contextualSpacing/>
        <w:rPr>
          <w:b/>
          <w:color w:val="0070C0"/>
          <w:sz w:val="24"/>
          <w:szCs w:val="24"/>
        </w:rPr>
      </w:pPr>
    </w:p>
    <w:p w:rsidR="00FA216D" w:rsidRDefault="00FA216D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N</w:t>
      </w:r>
      <w:r w:rsidRPr="00FA216D">
        <w:rPr>
          <w:b/>
          <w:color w:val="0070C0"/>
          <w:sz w:val="24"/>
          <w:szCs w:val="24"/>
        </w:rPr>
        <w:t xml:space="preserve">otations for Geometric </w:t>
      </w:r>
      <w:r w:rsidR="00342D5B">
        <w:rPr>
          <w:b/>
          <w:color w:val="0070C0"/>
          <w:sz w:val="24"/>
          <w:szCs w:val="24"/>
        </w:rPr>
        <w:t>Sequence</w:t>
      </w:r>
      <w:r>
        <w:rPr>
          <w:b/>
          <w:color w:val="0070C0"/>
          <w:sz w:val="24"/>
          <w:szCs w:val="24"/>
        </w:rPr>
        <w:t>:</w:t>
      </w:r>
    </w:p>
    <w:p w:rsidR="00FA216D" w:rsidRDefault="00FA216D" w:rsidP="000F7205">
      <w:pPr>
        <w:contextualSpacing/>
        <w:rPr>
          <w:i/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 xml:space="preserve">a </w:t>
      </w:r>
      <w:r w:rsidRPr="00FA216D">
        <w:rPr>
          <w:color w:val="000000" w:themeColor="text1"/>
          <w:sz w:val="24"/>
          <w:szCs w:val="24"/>
        </w:rPr>
        <w:t xml:space="preserve">= </w:t>
      </w:r>
      <w:r w:rsidRPr="00FA216D">
        <w:rPr>
          <w:i/>
          <w:color w:val="000000" w:themeColor="text1"/>
          <w:sz w:val="24"/>
          <w:szCs w:val="24"/>
        </w:rPr>
        <w:t>first term</w:t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 w:rsidRPr="00FA216D">
        <w:rPr>
          <w:b/>
          <w:color w:val="000000" w:themeColor="text1"/>
          <w:sz w:val="24"/>
          <w:szCs w:val="24"/>
        </w:rPr>
        <w:t>r</w:t>
      </w:r>
      <w:r>
        <w:rPr>
          <w:i/>
          <w:color w:val="000000" w:themeColor="text1"/>
          <w:sz w:val="24"/>
          <w:szCs w:val="24"/>
        </w:rPr>
        <w:t xml:space="preserve"> = common ratio</w:t>
      </w:r>
    </w:p>
    <w:p w:rsidR="00FA216D" w:rsidRDefault="00FA216D" w:rsidP="000F7205">
      <w:pPr>
        <w:contextualSpacing/>
        <w:rPr>
          <w:rFonts w:eastAsiaTheme="minorEastAsia"/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ab/>
      </w:r>
      <w:r w:rsidRPr="00FA216D">
        <w:rPr>
          <w:b/>
          <w:color w:val="000000" w:themeColor="text1"/>
          <w:sz w:val="24"/>
          <w:szCs w:val="24"/>
        </w:rPr>
        <w:t>n</w:t>
      </w:r>
      <w:r>
        <w:rPr>
          <w:i/>
          <w:color w:val="000000" w:themeColor="text1"/>
          <w:sz w:val="24"/>
          <w:szCs w:val="24"/>
        </w:rPr>
        <w:t>= number of terms</w:t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w:r>
        <w:rPr>
          <w:i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</m:oMath>
      <w:r>
        <w:rPr>
          <w:rFonts w:eastAsiaTheme="minorEastAsia"/>
          <w:i/>
          <w:color w:val="000000" w:themeColor="text1"/>
          <w:sz w:val="24"/>
          <w:szCs w:val="24"/>
        </w:rPr>
        <w:t>= nth term</w:t>
      </w:r>
    </w:p>
    <w:p w:rsidR="00B46FFC" w:rsidRDefault="00B46FFC" w:rsidP="000F7205">
      <w:pPr>
        <w:contextualSpacing/>
        <w:rPr>
          <w:i/>
          <w:color w:val="000000" w:themeColor="text1"/>
          <w:sz w:val="24"/>
          <w:szCs w:val="24"/>
        </w:rPr>
      </w:pPr>
      <w:r>
        <w:rPr>
          <w:rFonts w:eastAsiaTheme="minorEastAsia"/>
          <w:b/>
          <w:i/>
          <w:color w:val="000000" w:themeColor="text1"/>
          <w:sz w:val="24"/>
          <w:szCs w:val="24"/>
        </w:rPr>
        <w:tab/>
      </w:r>
      <w:r w:rsidRPr="00B21CCD">
        <w:rPr>
          <w:rFonts w:eastAsiaTheme="minorEastAsia"/>
          <w:b/>
          <w:i/>
          <w:color w:val="000000" w:themeColor="text1"/>
          <w:sz w:val="24"/>
          <w:szCs w:val="24"/>
        </w:rPr>
        <w:t>S</w:t>
      </w:r>
      <w:r>
        <w:rPr>
          <w:rFonts w:eastAsiaTheme="minorEastAsia"/>
          <w:i/>
          <w:color w:val="000000" w:themeColor="text1"/>
          <w:sz w:val="24"/>
          <w:szCs w:val="24"/>
        </w:rPr>
        <w:t xml:space="preserve"> = sum of geometric sequence</w:t>
      </w:r>
    </w:p>
    <w:p w:rsidR="001E6F7A" w:rsidRDefault="001E6F7A" w:rsidP="000F7205">
      <w:pPr>
        <w:contextualSpacing/>
        <w:rPr>
          <w:b/>
          <w:color w:val="0070C0"/>
          <w:sz w:val="24"/>
          <w:szCs w:val="24"/>
        </w:rPr>
      </w:pPr>
    </w:p>
    <w:p w:rsidR="00FA216D" w:rsidRDefault="00FA216D" w:rsidP="000F7205">
      <w:pPr>
        <w:contextualSpacing/>
        <w:rPr>
          <w:b/>
          <w:color w:val="0070C0"/>
          <w:sz w:val="24"/>
          <w:szCs w:val="24"/>
        </w:rPr>
      </w:pPr>
      <w:r w:rsidRPr="00FA216D">
        <w:rPr>
          <w:b/>
          <w:color w:val="0070C0"/>
          <w:sz w:val="24"/>
          <w:szCs w:val="24"/>
        </w:rPr>
        <w:t>Formula of Geometric</w:t>
      </w:r>
      <w:r>
        <w:rPr>
          <w:b/>
          <w:color w:val="0070C0"/>
          <w:sz w:val="24"/>
          <w:szCs w:val="24"/>
        </w:rPr>
        <w:t xml:space="preserve"> </w:t>
      </w:r>
      <w:r w:rsidR="000F0215">
        <w:rPr>
          <w:b/>
          <w:color w:val="0070C0"/>
          <w:sz w:val="24"/>
          <w:szCs w:val="24"/>
        </w:rPr>
        <w:t>Sequence</w:t>
      </w:r>
      <w:r>
        <w:rPr>
          <w:b/>
          <w:color w:val="0070C0"/>
          <w:sz w:val="24"/>
          <w:szCs w:val="24"/>
        </w:rPr>
        <w:t>:</w:t>
      </w:r>
    </w:p>
    <w:p w:rsidR="00FA216D" w:rsidRDefault="00FA216D" w:rsidP="000F7205">
      <w:pPr>
        <w:contextualSpacing/>
        <w:rPr>
          <w:b/>
          <w:color w:val="0070C0"/>
          <w:sz w:val="24"/>
          <w:szCs w:val="24"/>
        </w:rPr>
      </w:pPr>
    </w:p>
    <w:p w:rsidR="00FA216D" w:rsidRPr="00FA216D" w:rsidRDefault="000F0215" w:rsidP="000F720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 w:rsidR="00A838F9">
        <w:rPr>
          <w:color w:val="000000" w:themeColor="text1"/>
          <w:sz w:val="24"/>
          <w:szCs w:val="24"/>
        </w:rPr>
        <w:t>T</w:t>
      </w:r>
      <w:r w:rsidRPr="000F0215">
        <w:rPr>
          <w:color w:val="000000" w:themeColor="text1"/>
          <w:sz w:val="24"/>
          <w:szCs w:val="24"/>
        </w:rPr>
        <w:t>er</w:t>
      </w:r>
      <w:r>
        <w:rPr>
          <w:color w:val="000000" w:themeColor="text1"/>
          <w:sz w:val="24"/>
          <w:szCs w:val="24"/>
        </w:rPr>
        <w:t xml:space="preserve">ms of </w:t>
      </w:r>
      <w:r w:rsidR="001E6F7A">
        <w:rPr>
          <w:color w:val="000000" w:themeColor="text1"/>
          <w:sz w:val="24"/>
          <w:szCs w:val="24"/>
        </w:rPr>
        <w:t xml:space="preserve">a </w:t>
      </w:r>
      <w:r>
        <w:rPr>
          <w:color w:val="000000" w:themeColor="text1"/>
          <w:sz w:val="24"/>
          <w:szCs w:val="24"/>
        </w:rPr>
        <w:t xml:space="preserve">geometric sequence may be </w:t>
      </w:r>
      <w:r w:rsidR="001E6F7A">
        <w:rPr>
          <w:color w:val="000000" w:themeColor="text1"/>
          <w:sz w:val="24"/>
          <w:szCs w:val="24"/>
        </w:rPr>
        <w:t>rep</w:t>
      </w:r>
      <w:r>
        <w:rPr>
          <w:color w:val="000000" w:themeColor="text1"/>
          <w:sz w:val="24"/>
          <w:szCs w:val="24"/>
        </w:rPr>
        <w:t>resented by</w:t>
      </w:r>
      <w:r>
        <w:rPr>
          <w:color w:val="000000" w:themeColor="text1"/>
          <w:sz w:val="24"/>
          <w:szCs w:val="24"/>
        </w:rPr>
        <w:tab/>
      </w:r>
      <m:oMath>
        <m:r>
          <w:rPr>
            <w:rFonts w:ascii="Cambria Math" w:hAnsi="Cambria Math"/>
            <w:color w:val="000000" w:themeColor="text1"/>
            <w:sz w:val="24"/>
            <w:szCs w:val="24"/>
          </w:rPr>
          <m:t>a, ar, a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4"/>
            <w:szCs w:val="24"/>
          </w:rPr>
          <m:t>,a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color w:val="000000" w:themeColor="text1"/>
            <w:sz w:val="24"/>
            <w:szCs w:val="24"/>
          </w:rPr>
          <m:t>,…., a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n-1</m:t>
            </m:r>
          </m:sup>
        </m:sSup>
      </m:oMath>
      <w:r>
        <w:rPr>
          <w:rFonts w:eastAsiaTheme="minorEastAsia"/>
          <w:color w:val="000000" w:themeColor="text1"/>
          <w:sz w:val="24"/>
          <w:szCs w:val="24"/>
        </w:rPr>
        <w:t xml:space="preserve"> from the foregoing element</w:t>
      </w:r>
      <w:r w:rsidR="00B46FFC">
        <w:rPr>
          <w:rFonts w:eastAsiaTheme="minorEastAsia"/>
          <w:color w:val="000000" w:themeColor="text1"/>
          <w:sz w:val="24"/>
          <w:szCs w:val="24"/>
        </w:rPr>
        <w:t>s,</w:t>
      </w:r>
      <w:r>
        <w:rPr>
          <w:rFonts w:eastAsiaTheme="minorEastAsia"/>
          <w:color w:val="000000" w:themeColor="text1"/>
          <w:sz w:val="24"/>
          <w:szCs w:val="24"/>
        </w:rPr>
        <w:t xml:space="preserve"> the nth term</w:t>
      </w:r>
      <w:r w:rsidR="00B46FFC">
        <w:rPr>
          <w:rFonts w:eastAsiaTheme="minorEastAsia"/>
          <w:color w:val="000000" w:themeColor="text1"/>
          <w:sz w:val="24"/>
          <w:szCs w:val="24"/>
        </w:rPr>
        <w:t xml:space="preserve">, denoted </w:t>
      </w:r>
      <w:proofErr w:type="gramStart"/>
      <w:r w:rsidR="00B46FFC">
        <w:rPr>
          <w:rFonts w:eastAsiaTheme="minorEastAsia"/>
          <w:color w:val="000000" w:themeColor="text1"/>
          <w:sz w:val="24"/>
          <w:szCs w:val="24"/>
        </w:rPr>
        <w:t xml:space="preserve">by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sub>
        </m:sSub>
      </m:oMath>
      <w:r w:rsidR="00B46FFC">
        <w:rPr>
          <w:rFonts w:eastAsiaTheme="minorEastAsia"/>
          <w:color w:val="000000" w:themeColor="text1"/>
          <w:sz w:val="24"/>
          <w:szCs w:val="24"/>
        </w:rPr>
        <w:t>, of a geometric progression is</w:t>
      </w:r>
      <w:r w:rsidR="00B46FFC">
        <w:rPr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0"/>
                <w:szCs w:val="24"/>
                <w:shd w:val="clear" w:color="auto" w:fill="FFFF0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0"/>
                <w:szCs w:val="24"/>
                <w:shd w:val="clear" w:color="auto" w:fill="FFFF00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sz w:val="30"/>
                <w:szCs w:val="24"/>
                <w:shd w:val="clear" w:color="auto" w:fill="FFFF00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sz w:val="30"/>
            <w:szCs w:val="24"/>
            <w:shd w:val="clear" w:color="auto" w:fill="FFFF00"/>
          </w:rPr>
          <m:t>=</m:t>
        </m:r>
        <m:r>
          <w:rPr>
            <w:rFonts w:ascii="Cambria Math" w:eastAsiaTheme="minorEastAsia" w:hAnsi="Cambria Math"/>
            <w:color w:val="000000" w:themeColor="text1"/>
            <w:sz w:val="30"/>
            <w:szCs w:val="24"/>
            <w:shd w:val="clear" w:color="auto" w:fill="FFFF00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30"/>
                <w:szCs w:val="24"/>
                <w:shd w:val="clear" w:color="auto" w:fill="FFFF00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30"/>
                <w:szCs w:val="24"/>
                <w:shd w:val="clear" w:color="auto" w:fill="FFFF00"/>
              </w:rPr>
              <m:t>r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30"/>
                <w:szCs w:val="24"/>
                <w:shd w:val="clear" w:color="auto" w:fill="FFFF00"/>
              </w:rPr>
              <m:t>n-1</m:t>
            </m:r>
          </m:sup>
        </m:sSup>
      </m:oMath>
    </w:p>
    <w:p w:rsidR="00284C9E" w:rsidRPr="00284C9E" w:rsidRDefault="00284C9E" w:rsidP="000F7205">
      <w:pPr>
        <w:contextualSpacing/>
        <w:rPr>
          <w:color w:val="0070C0"/>
          <w:sz w:val="24"/>
          <w:szCs w:val="24"/>
        </w:rPr>
      </w:pPr>
    </w:p>
    <w:p w:rsidR="000F7205" w:rsidRDefault="000F7205" w:rsidP="000F7205">
      <w:pPr>
        <w:contextualSpacing/>
        <w:rPr>
          <w:b/>
          <w:color w:val="0070C0"/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 xml:space="preserve"> </w:t>
      </w:r>
    </w:p>
    <w:p w:rsidR="00B46FFC" w:rsidRDefault="00B46FFC" w:rsidP="000F7205">
      <w:pPr>
        <w:contextualSpacing/>
        <w:rPr>
          <w:b/>
          <w:color w:val="0070C0"/>
          <w:sz w:val="24"/>
          <w:szCs w:val="24"/>
        </w:rPr>
      </w:pPr>
    </w:p>
    <w:p w:rsidR="00A838F9" w:rsidRDefault="00B46FFC" w:rsidP="000F7205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="00A838F9">
        <w:rPr>
          <w:sz w:val="24"/>
          <w:szCs w:val="24"/>
        </w:rPr>
        <w:t xml:space="preserve">The sum of the terms of geometric sequence S, </w:t>
      </w:r>
    </w:p>
    <w:p w:rsidR="001E6F7A" w:rsidRDefault="001E6F7A" w:rsidP="000F7205">
      <w:pPr>
        <w:contextualSpacing/>
        <w:rPr>
          <w:rFonts w:eastAsiaTheme="minorEastAsia"/>
          <w:sz w:val="24"/>
          <w:szCs w:val="24"/>
        </w:rPr>
      </w:pPr>
    </w:p>
    <w:p w:rsidR="00A838F9" w:rsidRDefault="00A838F9" w:rsidP="000F7205">
      <w:pPr>
        <w:contextualSpacing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S=a+ar+a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+…+a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n-1</m:t>
              </m:r>
            </m:sup>
          </m:sSup>
        </m:oMath>
      </m:oMathPara>
    </w:p>
    <w:p w:rsidR="00A838F9" w:rsidRDefault="00A838F9" w:rsidP="00A838F9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A838F9" w:rsidRDefault="00A838F9" w:rsidP="00A838F9">
      <w:pPr>
        <w:contextualSpacing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proofErr w:type="gramStart"/>
      <w:r>
        <w:rPr>
          <w:sz w:val="24"/>
          <w:szCs w:val="24"/>
        </w:rPr>
        <w:t>and</w:t>
      </w:r>
      <w:proofErr w:type="gramEnd"/>
      <w:r>
        <w:rPr>
          <w:sz w:val="24"/>
          <w:szCs w:val="24"/>
        </w:rPr>
        <w:t xml:space="preserve"> multiply each term by r, i.e.</w:t>
      </w:r>
    </w:p>
    <w:p w:rsidR="00A838F9" w:rsidRDefault="00A838F9" w:rsidP="00A838F9">
      <w:pPr>
        <w:contextualSpacing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</m:d>
        <m:r>
          <w:rPr>
            <w:rFonts w:ascii="Cambria Math" w:hAnsi="Cambria Math"/>
            <w:sz w:val="24"/>
            <w:szCs w:val="24"/>
          </w:rPr>
          <m:t>=ar+a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+…+a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n-1</m:t>
            </m:r>
          </m:sup>
        </m:sSup>
        <m:r>
          <w:rPr>
            <w:rFonts w:ascii="Cambria Math" w:hAnsi="Cambria Math"/>
            <w:sz w:val="24"/>
            <w:szCs w:val="24"/>
          </w:rPr>
          <m:t>+a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</w:p>
    <w:p w:rsidR="001E6F7A" w:rsidRDefault="001E6F7A" w:rsidP="00A838F9">
      <w:pPr>
        <w:contextualSpacing/>
        <w:rPr>
          <w:sz w:val="24"/>
          <w:szCs w:val="24"/>
        </w:rPr>
      </w:pPr>
    </w:p>
    <w:p w:rsidR="00A838F9" w:rsidRDefault="00A838F9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proofErr w:type="gramStart"/>
      <w:r w:rsidR="003F057A">
        <w:rPr>
          <w:rFonts w:eastAsiaTheme="minorEastAsia"/>
          <w:sz w:val="24"/>
          <w:szCs w:val="24"/>
        </w:rPr>
        <w:t>then</w:t>
      </w:r>
      <w:proofErr w:type="gramEnd"/>
    </w:p>
    <w:p w:rsidR="003F057A" w:rsidRDefault="003F057A" w:rsidP="003F057A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S=a+ar+a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+…+a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n-1</m:t>
            </m:r>
          </m:sup>
        </m:sSup>
      </m:oMath>
    </w:p>
    <w:p w:rsidR="003F057A" w:rsidRPr="003F057A" w:rsidRDefault="002F7EF7" w:rsidP="000F7205">
      <w:pPr>
        <w:contextualSpacing/>
        <w:rPr>
          <w:rFonts w:eastAsiaTheme="minorEastAsia"/>
          <w:sz w:val="24"/>
          <w:szCs w:val="24"/>
          <w:u w:val="single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="003F057A">
        <w:rPr>
          <w:rFonts w:eastAsiaTheme="minorEastAsia"/>
          <w:sz w:val="24"/>
          <w:szCs w:val="24"/>
        </w:rPr>
        <w:tab/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u w:val="single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u w:val="single"/>
              </w:rPr>
              <m:t>-</m:t>
            </m:r>
          </m:e>
        </m:d>
        <m:r>
          <w:rPr>
            <w:rFonts w:ascii="Cambria Math" w:hAnsi="Cambria Math"/>
            <w:sz w:val="24"/>
            <w:szCs w:val="24"/>
            <w:u w:val="single"/>
          </w:rPr>
          <m:t>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u w:val="single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u w:val="single"/>
              </w:rPr>
              <m:t>r</m:t>
            </m:r>
          </m:e>
        </m:d>
        <m:r>
          <w:rPr>
            <w:rFonts w:ascii="Cambria Math" w:hAnsi="Cambria Math"/>
            <w:sz w:val="24"/>
            <w:szCs w:val="24"/>
            <w:u w:val="single"/>
          </w:rPr>
          <m:t>=         ar+a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u w:val="single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u w:val="single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  <w:u w:val="single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u w:val="single"/>
          </w:rPr>
          <m:t>+…+a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u w:val="single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u w:val="single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  <w:u w:val="single"/>
              </w:rPr>
              <m:t>n-1</m:t>
            </m:r>
          </m:sup>
        </m:sSup>
        <m:r>
          <w:rPr>
            <w:rFonts w:ascii="Cambria Math" w:hAnsi="Cambria Math"/>
            <w:sz w:val="24"/>
            <w:szCs w:val="24"/>
            <w:u w:val="single"/>
          </w:rPr>
          <m:t>+a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u w:val="single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u w:val="single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  <w:u w:val="single"/>
              </w:rPr>
              <m:t>n</m:t>
            </m:r>
          </m:sup>
        </m:sSup>
      </m:oMath>
      <w:r w:rsidR="003F057A">
        <w:rPr>
          <w:rFonts w:eastAsiaTheme="minorEastAsia"/>
          <w:sz w:val="24"/>
          <w:szCs w:val="24"/>
          <w:u w:val="single"/>
        </w:rPr>
        <w:t xml:space="preserve">   </w:t>
      </w:r>
    </w:p>
    <w:p w:rsidR="003F057A" w:rsidRDefault="003F057A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1-r</m:t>
            </m:r>
          </m:e>
        </m:d>
        <m:r>
          <w:rPr>
            <w:rFonts w:ascii="Cambria Math" w:hAnsi="Cambria Math"/>
            <w:sz w:val="24"/>
            <w:szCs w:val="24"/>
          </w:rPr>
          <m:t>=a-a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</w:p>
    <w:p w:rsidR="00B46FFC" w:rsidRPr="0091494F" w:rsidRDefault="00B46FFC" w:rsidP="000F7205">
      <w:pPr>
        <w:contextualSpacing/>
        <w:rPr>
          <w:sz w:val="24"/>
          <w:szCs w:val="24"/>
        </w:rPr>
      </w:pPr>
    </w:p>
    <w:p w:rsidR="000F7205" w:rsidRDefault="00FA216D" w:rsidP="000F7205">
      <w:pPr>
        <w:contextualSpacing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Sum of the first </w:t>
      </w:r>
      <w:r w:rsidRPr="00FA216D">
        <w:rPr>
          <w:b/>
          <w:sz w:val="24"/>
          <w:szCs w:val="24"/>
        </w:rPr>
        <w:t>n</w:t>
      </w:r>
      <w:r>
        <w:rPr>
          <w:sz w:val="24"/>
          <w:szCs w:val="24"/>
        </w:rPr>
        <w:t xml:space="preserve"> term</w:t>
      </w:r>
      <w:r>
        <w:rPr>
          <w:sz w:val="24"/>
          <w:szCs w:val="24"/>
        </w:rPr>
        <w:tab/>
        <w:t>a)</w:t>
      </w:r>
      <w:r>
        <w:rPr>
          <w:sz w:val="24"/>
          <w:szCs w:val="24"/>
        </w:rPr>
        <w:tab/>
      </w:r>
      <m:oMath>
        <m:r>
          <w:rPr>
            <w:rFonts w:ascii="Cambria Math" w:hAnsi="Cambria Math"/>
            <w:sz w:val="28"/>
            <w:szCs w:val="28"/>
            <w:shd w:val="clear" w:color="auto" w:fill="FFFF00"/>
          </w:rPr>
          <m:t>S=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00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shd w:val="clear" w:color="auto" w:fill="FFFF00"/>
              </w:rPr>
              <m:t>a-a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shd w:val="clear" w:color="auto" w:fill="FFFF00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shd w:val="clear" w:color="auto" w:fill="FFFF00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shd w:val="clear" w:color="auto" w:fill="FFFF00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shd w:val="clear" w:color="auto" w:fill="FFFF00"/>
              </w:rPr>
              <m:t>1-r</m:t>
            </m:r>
          </m:den>
        </m:f>
        <m:r>
          <w:rPr>
            <w:rFonts w:ascii="Cambria Math" w:hAnsi="Cambria Math"/>
            <w:sz w:val="28"/>
            <w:szCs w:val="28"/>
            <w:shd w:val="clear" w:color="auto" w:fill="FFFF00"/>
          </w:rPr>
          <m:t xml:space="preserve"> or S=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00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shd w:val="clear" w:color="auto" w:fill="FFFF00"/>
              </w:rPr>
              <m:t>a(1-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shd w:val="clear" w:color="auto" w:fill="FFFF00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shd w:val="clear" w:color="auto" w:fill="FFFF00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shd w:val="clear" w:color="auto" w:fill="FFFF00"/>
                  </w:rPr>
                  <m:t>n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shd w:val="clear" w:color="auto" w:fill="FFFF00"/>
              </w:rPr>
              <m:t>)</m:t>
            </m:r>
          </m:num>
          <m:den>
            <m:r>
              <w:rPr>
                <w:rFonts w:ascii="Cambria Math" w:hAnsi="Cambria Math"/>
                <w:sz w:val="28"/>
                <w:szCs w:val="28"/>
                <w:shd w:val="clear" w:color="auto" w:fill="FFFF00"/>
              </w:rPr>
              <m:t>1-r</m:t>
            </m:r>
          </m:den>
        </m:f>
      </m:oMath>
      <w:r w:rsidR="000F0215">
        <w:rPr>
          <w:rFonts w:eastAsiaTheme="minorEastAsia"/>
          <w:sz w:val="24"/>
          <w:szCs w:val="24"/>
        </w:rPr>
        <w:t xml:space="preserve">,   r </w:t>
      </w:r>
      <w:r w:rsidR="000F0215">
        <w:rPr>
          <w:rFonts w:eastAsiaTheme="minorEastAsia" w:cstheme="minorHAnsi"/>
          <w:sz w:val="24"/>
          <w:szCs w:val="24"/>
        </w:rPr>
        <w:t xml:space="preserve">≠ </w:t>
      </w:r>
      <w:r w:rsidR="000F0215">
        <w:rPr>
          <w:rFonts w:eastAsiaTheme="minorEastAsia"/>
          <w:sz w:val="24"/>
          <w:szCs w:val="24"/>
        </w:rPr>
        <w:t>1</w:t>
      </w:r>
    </w:p>
    <w:p w:rsidR="000F0215" w:rsidRDefault="000F0215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</w:p>
    <w:p w:rsidR="000F0215" w:rsidRDefault="000F0215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proofErr w:type="gramStart"/>
      <w:r>
        <w:rPr>
          <w:rFonts w:eastAsiaTheme="minorEastAsia"/>
          <w:sz w:val="24"/>
          <w:szCs w:val="24"/>
        </w:rPr>
        <w:t>b</w:t>
      </w:r>
      <w:proofErr w:type="gramEnd"/>
      <w:r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8"/>
            <w:szCs w:val="24"/>
            <w:shd w:val="clear" w:color="auto" w:fill="FFFF00"/>
          </w:rPr>
          <m:t>S=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shd w:val="clear" w:color="auto" w:fill="FFFF00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shd w:val="clear" w:color="auto" w:fill="FFFF00"/>
              </w:rPr>
              <m:t>a-a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shd w:val="clear" w:color="auto" w:fill="FFFF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shd w:val="clear" w:color="auto" w:fill="FFFF00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4"/>
                    <w:shd w:val="clear" w:color="auto" w:fill="FFFF00"/>
                  </w:rPr>
                  <m:t>n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4"/>
                <w:shd w:val="clear" w:color="auto" w:fill="FFFF00"/>
              </w:rPr>
              <m:t>1-r</m:t>
            </m:r>
          </m:den>
        </m:f>
        <m:r>
          <w:rPr>
            <w:rFonts w:ascii="Cambria Math" w:eastAsiaTheme="minorEastAsia" w:hAnsi="Cambria Math"/>
            <w:sz w:val="28"/>
            <w:szCs w:val="24"/>
            <w:shd w:val="clear" w:color="auto" w:fill="FFFF0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shd w:val="clear" w:color="auto" w:fill="FFFF00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shd w:val="clear" w:color="auto" w:fill="FFFF00"/>
              </w:rPr>
              <m:t>a-r(a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shd w:val="clear" w:color="auto" w:fill="FFFF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shd w:val="clear" w:color="auto" w:fill="FFFF00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4"/>
                    <w:shd w:val="clear" w:color="auto" w:fill="FFFF00"/>
                  </w:rPr>
                  <m:t>n</m:t>
                </m:r>
                <m:r>
                  <w:rPr>
                    <w:rFonts w:ascii="Cambria Math" w:eastAsiaTheme="minorEastAsia" w:hAnsi="Cambria Math"/>
                    <w:sz w:val="28"/>
                    <w:szCs w:val="24"/>
                    <w:shd w:val="clear" w:color="auto" w:fill="FFFF00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4"/>
                <w:shd w:val="clear" w:color="auto" w:fill="FFFF00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shd w:val="clear" w:color="auto" w:fill="FFFF00"/>
              </w:rPr>
              <m:t>1-r</m:t>
            </m:r>
          </m:den>
        </m:f>
        <m:r>
          <w:rPr>
            <w:rFonts w:ascii="Cambria Math" w:eastAsiaTheme="minorEastAsia" w:hAnsi="Cambria Math"/>
            <w:sz w:val="28"/>
            <w:szCs w:val="24"/>
            <w:shd w:val="clear" w:color="auto" w:fill="FFFF0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shd w:val="clear" w:color="auto" w:fill="FFFF00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shd w:val="clear" w:color="auto" w:fill="FFFF00"/>
              </w:rPr>
              <m:t>a-r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shd w:val="clear" w:color="auto" w:fill="FFFF00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4"/>
                    <w:shd w:val="clear" w:color="auto" w:fill="FFFF00"/>
                  </w:rPr>
                  <m:t>n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4"/>
                <w:shd w:val="clear" w:color="auto" w:fill="FFFF00"/>
              </w:rPr>
              <m:t>1-r</m:t>
            </m:r>
          </m:den>
        </m:f>
      </m:oMath>
      <w:r>
        <w:rPr>
          <w:rFonts w:eastAsiaTheme="minorEastAsia"/>
          <w:sz w:val="24"/>
          <w:szCs w:val="24"/>
        </w:rPr>
        <w:t xml:space="preserve">,    r </w:t>
      </w:r>
      <w:r>
        <w:rPr>
          <w:rFonts w:eastAsiaTheme="minorEastAsia" w:cstheme="minorHAnsi"/>
          <w:sz w:val="24"/>
          <w:szCs w:val="24"/>
        </w:rPr>
        <w:t xml:space="preserve">≠ </w:t>
      </w:r>
      <w:r>
        <w:rPr>
          <w:rFonts w:eastAsiaTheme="minorEastAsia"/>
          <w:sz w:val="24"/>
          <w:szCs w:val="24"/>
        </w:rPr>
        <w:t>1</w:t>
      </w:r>
    </w:p>
    <w:p w:rsidR="00284C9E" w:rsidRDefault="00284C9E" w:rsidP="000F7205">
      <w:pPr>
        <w:contextualSpacing/>
        <w:rPr>
          <w:sz w:val="24"/>
          <w:szCs w:val="24"/>
        </w:rPr>
      </w:pPr>
    </w:p>
    <w:p w:rsidR="001E6F7A" w:rsidRDefault="001E6F7A" w:rsidP="000F7205">
      <w:pPr>
        <w:contextualSpacing/>
        <w:rPr>
          <w:sz w:val="24"/>
          <w:szCs w:val="24"/>
        </w:rPr>
      </w:pPr>
    </w:p>
    <w:p w:rsidR="00284C9E" w:rsidRDefault="00A42ECF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>Infinite geometric sequ</w:t>
      </w:r>
      <w:r w:rsidR="000A4026">
        <w:rPr>
          <w:sz w:val="24"/>
          <w:szCs w:val="24"/>
        </w:rPr>
        <w:t>e</w:t>
      </w:r>
      <w:r>
        <w:rPr>
          <w:sz w:val="24"/>
          <w:szCs w:val="24"/>
        </w:rPr>
        <w:t>nce</w:t>
      </w:r>
    </w:p>
    <w:p w:rsidR="000A4026" w:rsidRDefault="000A4026" w:rsidP="000F7205">
      <w:pPr>
        <w:contextualSpacing/>
        <w:rPr>
          <w:sz w:val="24"/>
          <w:szCs w:val="24"/>
        </w:rPr>
      </w:pPr>
      <w:proofErr w:type="gramStart"/>
      <w:r w:rsidRPr="000A4026">
        <w:rPr>
          <w:sz w:val="24"/>
          <w:szCs w:val="24"/>
        </w:rPr>
        <w:t>if</w:t>
      </w:r>
      <w:proofErr w:type="gramEnd"/>
      <w:r w:rsidRPr="000A4026">
        <w:rPr>
          <w:sz w:val="24"/>
          <w:szCs w:val="24"/>
        </w:rPr>
        <w:t xml:space="preserve"> a is the first term and r is the common ratio of an infinite geometric sequence, and if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</m:d>
        <m:r>
          <w:rPr>
            <w:rFonts w:ascii="Cambria Math" w:hAnsi="Cambria Math"/>
            <w:sz w:val="24"/>
            <w:szCs w:val="24"/>
          </w:rPr>
          <m:t>&lt;1</m:t>
        </m:r>
      </m:oMath>
      <w:r>
        <w:rPr>
          <w:sz w:val="24"/>
          <w:szCs w:val="24"/>
        </w:rPr>
        <w:t xml:space="preserve"> </w:t>
      </w:r>
      <w:r w:rsidRPr="000A4026">
        <w:rPr>
          <w:sz w:val="24"/>
          <w:szCs w:val="24"/>
        </w:rPr>
        <w:t xml:space="preserve"> , then the sum of the terms of the sequence is given by the formula  </w:t>
      </w:r>
    </w:p>
    <w:p w:rsidR="001E6F7A" w:rsidRDefault="001E6F7A" w:rsidP="000F7205">
      <w:pPr>
        <w:contextualSpacing/>
        <w:rPr>
          <w:sz w:val="24"/>
          <w:szCs w:val="24"/>
        </w:rPr>
      </w:pPr>
    </w:p>
    <w:p w:rsidR="00A42ECF" w:rsidRDefault="000A4026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>
        <w:rPr>
          <w:sz w:val="24"/>
          <w:szCs w:val="24"/>
        </w:rPr>
        <w:tab/>
      </w:r>
      <m:oMath>
        <m:r>
          <w:rPr>
            <w:rFonts w:ascii="Cambria Math" w:hAnsi="Cambria Math"/>
            <w:sz w:val="28"/>
            <w:szCs w:val="24"/>
            <w:highlight w:val="yellow"/>
          </w:rPr>
          <m:t>S=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highlight w:val="yellow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4"/>
                <w:highlight w:val="yellow"/>
              </w:rPr>
              <m:t>r-1</m:t>
            </m:r>
          </m:den>
        </m:f>
        <m:r>
          <w:rPr>
            <w:rFonts w:ascii="Cambria Math" w:hAnsi="Cambria Math"/>
            <w:sz w:val="28"/>
            <w:szCs w:val="24"/>
          </w:rPr>
          <m:t xml:space="preserve">, </m:t>
        </m:r>
      </m:oMath>
      <w:proofErr w:type="gramStart"/>
      <w:r>
        <w:rPr>
          <w:rFonts w:eastAsiaTheme="minorEastAsia"/>
          <w:sz w:val="24"/>
          <w:szCs w:val="24"/>
        </w:rPr>
        <w:t>r</w:t>
      </w:r>
      <w:proofErr w:type="gramEnd"/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 w:cstheme="minorHAnsi"/>
          <w:sz w:val="24"/>
          <w:szCs w:val="24"/>
        </w:rPr>
        <w:t xml:space="preserve">≠ </w:t>
      </w:r>
      <w:r>
        <w:rPr>
          <w:rFonts w:eastAsiaTheme="minorEastAsia"/>
          <w:sz w:val="24"/>
          <w:szCs w:val="24"/>
        </w:rPr>
        <w:t>1</w:t>
      </w:r>
    </w:p>
    <w:p w:rsidR="00A42ECF" w:rsidRDefault="00A42ECF" w:rsidP="000F7205">
      <w:pPr>
        <w:contextualSpacing/>
        <w:rPr>
          <w:sz w:val="24"/>
          <w:szCs w:val="24"/>
        </w:rPr>
      </w:pPr>
    </w:p>
    <w:p w:rsidR="00A42ECF" w:rsidRDefault="00A42ECF" w:rsidP="000F7205">
      <w:pPr>
        <w:contextualSpacing/>
        <w:rPr>
          <w:sz w:val="24"/>
          <w:szCs w:val="24"/>
        </w:rPr>
      </w:pPr>
    </w:p>
    <w:p w:rsidR="00A42ECF" w:rsidRDefault="00A42ECF" w:rsidP="000F7205">
      <w:pPr>
        <w:contextualSpacing/>
        <w:rPr>
          <w:sz w:val="24"/>
          <w:szCs w:val="24"/>
        </w:rPr>
      </w:pPr>
    </w:p>
    <w:p w:rsidR="00E44B6B" w:rsidRDefault="00E44B6B" w:rsidP="00E44B6B">
      <w:pPr>
        <w:rPr>
          <w:color w:val="000000" w:themeColor="text1"/>
        </w:rPr>
      </w:pPr>
      <w:r w:rsidRPr="00E44B6B">
        <w:rPr>
          <w:b/>
          <w:color w:val="0070C0"/>
        </w:rPr>
        <w:lastRenderedPageBreak/>
        <w:t xml:space="preserve">Sample Problem </w:t>
      </w:r>
      <w:r>
        <w:rPr>
          <w:b/>
          <w:color w:val="0070C0"/>
        </w:rPr>
        <w:t>1</w:t>
      </w:r>
      <w:r w:rsidRPr="00E44B6B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>
        <w:rPr>
          <w:color w:val="000000" w:themeColor="text1"/>
        </w:rPr>
        <w:t>The first three terms of a geometric sequence are given. Find the next three terms of the following geometric sequence.</w:t>
      </w:r>
    </w:p>
    <w:p w:rsidR="00E44B6B" w:rsidRDefault="00E44B6B" w:rsidP="00E44B6B">
      <w:pPr>
        <w:rPr>
          <w:color w:val="000000" w:themeColor="text1"/>
        </w:rPr>
      </w:pPr>
    </w:p>
    <w:p w:rsidR="00E44B6B" w:rsidRDefault="00E44B6B" w:rsidP="00E44B6B">
      <w:pPr>
        <w:rPr>
          <w:color w:val="000000" w:themeColor="text1"/>
        </w:rPr>
      </w:pPr>
      <w:r>
        <w:rPr>
          <w:color w:val="000000" w:themeColor="text1"/>
        </w:rPr>
        <w:t xml:space="preserve">1.  2, 4, </w:t>
      </w:r>
      <w:proofErr w:type="gramStart"/>
      <w:r>
        <w:rPr>
          <w:color w:val="000000" w:themeColor="text1"/>
        </w:rPr>
        <w:t>8,........</w:t>
      </w:r>
      <w:proofErr w:type="gramEnd"/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E44B6B" w:rsidRDefault="006A6B10" w:rsidP="00E44B6B">
      <w:pPr>
        <w:rPr>
          <w:color w:val="000000" w:themeColor="text1"/>
        </w:rPr>
      </w:pPr>
      <w:r>
        <w:rPr>
          <w:color w:val="000000" w:themeColor="text1"/>
        </w:rPr>
        <w:t>Common</w:t>
      </w:r>
      <w:r w:rsidR="00E44B6B">
        <w:rPr>
          <w:color w:val="000000" w:themeColor="text1"/>
        </w:rPr>
        <w:t xml:space="preserve"> ratio: 2</w:t>
      </w:r>
      <w:r w:rsidR="00E44B6B">
        <w:rPr>
          <w:color w:val="000000" w:themeColor="text1"/>
        </w:rPr>
        <w:tab/>
      </w:r>
    </w:p>
    <w:p w:rsidR="00E44B6B" w:rsidRPr="00477FB6" w:rsidRDefault="006A6B10" w:rsidP="00E44B6B">
      <w:pPr>
        <w:rPr>
          <w:rFonts w:ascii="Cambria Math" w:hAnsi="Cambria Math"/>
          <w:color w:val="000000" w:themeColor="text1"/>
          <w:oMath/>
        </w:rPr>
      </w:pPr>
      <w:r>
        <w:rPr>
          <w:color w:val="000000" w:themeColor="text1"/>
        </w:rPr>
        <w:t>Solution</w:t>
      </w:r>
      <w:r w:rsidR="00E44B6B">
        <w:rPr>
          <w:color w:val="000000" w:themeColor="text1"/>
        </w:rPr>
        <w:t>:</w:t>
      </w:r>
      <w:r w:rsidR="00E44B6B">
        <w:rPr>
          <w:color w:val="000000" w:themeColor="text1"/>
        </w:rPr>
        <w:tab/>
        <w:t xml:space="preserve"> </w:t>
      </w:r>
      <m:oMath>
        <m:r>
          <w:rPr>
            <w:rFonts w:ascii="Cambria Math" w:hAnsi="Cambria Math"/>
            <w:color w:val="000000" w:themeColor="text1"/>
          </w:rPr>
          <m:t>8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</m:d>
        <m:r>
          <w:rPr>
            <w:rFonts w:ascii="Cambria Math" w:hAnsi="Cambria Math"/>
            <w:color w:val="000000" w:themeColor="text1"/>
          </w:rPr>
          <m:t>= 16, 16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</m:d>
        <m:r>
          <w:rPr>
            <w:rFonts w:ascii="Cambria Math" w:hAnsi="Cambria Math"/>
            <w:color w:val="000000" w:themeColor="text1"/>
          </w:rPr>
          <m:t>= 32 and 32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</m:d>
        <m:r>
          <w:rPr>
            <w:rFonts w:ascii="Cambria Math" w:hAnsi="Cambria Math"/>
            <w:color w:val="000000" w:themeColor="text1"/>
          </w:rPr>
          <m:t>=64</m:t>
        </m:r>
      </m:oMath>
    </w:p>
    <w:p w:rsidR="00E44B6B" w:rsidRDefault="006A6B10" w:rsidP="00E44B6B">
      <w:pPr>
        <w:rPr>
          <w:color w:val="000000" w:themeColor="text1"/>
        </w:rPr>
      </w:pPr>
      <w:r>
        <w:rPr>
          <w:color w:val="000000" w:themeColor="text1"/>
        </w:rPr>
        <w:t>Answer</w:t>
      </w:r>
      <w:r w:rsidR="00477FB6">
        <w:rPr>
          <w:color w:val="000000" w:themeColor="text1"/>
        </w:rPr>
        <w:t xml:space="preserve">: </w:t>
      </w:r>
      <w:r w:rsidR="00477FB6" w:rsidRPr="00477FB6">
        <w:rPr>
          <w:color w:val="000000" w:themeColor="text1"/>
          <w:shd w:val="clear" w:color="auto" w:fill="FFFF00"/>
        </w:rPr>
        <w:t>16, 32 and 64</w:t>
      </w:r>
      <w:r w:rsidR="00E44B6B">
        <w:rPr>
          <w:color w:val="000000" w:themeColor="text1"/>
        </w:rPr>
        <w:tab/>
      </w:r>
      <w:r w:rsidR="00E44B6B">
        <w:rPr>
          <w:color w:val="000000" w:themeColor="text1"/>
        </w:rPr>
        <w:tab/>
      </w:r>
      <w:r w:rsidR="00E44B6B">
        <w:rPr>
          <w:color w:val="000000" w:themeColor="text1"/>
        </w:rPr>
        <w:tab/>
      </w:r>
    </w:p>
    <w:p w:rsidR="00E44B6B" w:rsidRDefault="00E44B6B" w:rsidP="00E44B6B">
      <w:pPr>
        <w:rPr>
          <w:color w:val="000000" w:themeColor="text1"/>
        </w:rPr>
      </w:pPr>
    </w:p>
    <w:p w:rsidR="00E44B6B" w:rsidRDefault="00E44B6B" w:rsidP="00E44B6B">
      <w:pPr>
        <w:rPr>
          <w:color w:val="000000" w:themeColor="text1"/>
        </w:rPr>
      </w:pPr>
      <w:r>
        <w:rPr>
          <w:color w:val="000000" w:themeColor="text1"/>
        </w:rPr>
        <w:t>2.</w:t>
      </w:r>
      <w:r w:rsidRPr="00E44B6B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 </w:t>
      </w:r>
      <m:oMath>
        <m:r>
          <w:rPr>
            <w:rFonts w:ascii="Cambria Math" w:hAnsi="Cambria Math"/>
            <w:color w:val="000000" w:themeColor="text1"/>
            <w:sz w:val="24"/>
            <w:szCs w:val="24"/>
          </w:rPr>
          <m:t>-3, 1, 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,…..</m:t>
        </m:r>
      </m:oMath>
    </w:p>
    <w:p w:rsidR="00E44B6B" w:rsidRDefault="006A6B10" w:rsidP="00E44B6B">
      <w:pPr>
        <w:rPr>
          <w:color w:val="000000" w:themeColor="text1"/>
        </w:rPr>
      </w:pPr>
      <w:r>
        <w:rPr>
          <w:color w:val="000000" w:themeColor="text1"/>
        </w:rPr>
        <w:t>Common</w:t>
      </w:r>
      <w:r w:rsidR="00E44B6B">
        <w:rPr>
          <w:color w:val="000000" w:themeColor="text1"/>
        </w:rPr>
        <w:t xml:space="preserve"> ratio: </w:t>
      </w:r>
      <m:oMath>
        <m:r>
          <w:rPr>
            <w:rFonts w:ascii="Cambria Math" w:hAnsi="Cambria Math"/>
            <w:color w:val="000000" w:themeColor="text1"/>
          </w:rPr>
          <m:t>-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3</m:t>
            </m:r>
          </m:den>
        </m:f>
      </m:oMath>
    </w:p>
    <w:p w:rsidR="00E44B6B" w:rsidRDefault="006A6B10" w:rsidP="00E44B6B">
      <w:pPr>
        <w:rPr>
          <w:color w:val="000000" w:themeColor="text1"/>
        </w:rPr>
      </w:pPr>
      <w:r>
        <w:rPr>
          <w:color w:val="000000" w:themeColor="text1"/>
        </w:rPr>
        <w:t>Solution</w:t>
      </w:r>
      <w:r w:rsidR="00E44B6B">
        <w:rPr>
          <w:color w:val="000000" w:themeColor="text1"/>
        </w:rPr>
        <w:t>:</w:t>
      </w:r>
    </w:p>
    <w:p w:rsidR="00477FB6" w:rsidRPr="00477FB6" w:rsidRDefault="00E44B6B" w:rsidP="00E44B6B">
      <w:pPr>
        <w:rPr>
          <w:rFonts w:eastAsiaTheme="minorEastAsia"/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m:oMath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den>
            </m:f>
          </m:e>
        </m:d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den>
            </m:f>
          </m:e>
        </m:d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9</m:t>
            </m:r>
          </m:den>
        </m:f>
        <m:r>
          <w:rPr>
            <w:rFonts w:ascii="Cambria Math" w:hAnsi="Cambria Math"/>
            <w:color w:val="000000" w:themeColor="text1"/>
          </w:rPr>
          <m:t xml:space="preserve">,  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9</m:t>
                </m:r>
              </m:den>
            </m:f>
          </m:e>
        </m:d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den>
            </m:f>
          </m:e>
        </m:d>
        <m:r>
          <w:rPr>
            <w:rFonts w:ascii="Cambria Math" w:hAnsi="Cambria Math"/>
            <w:color w:val="000000" w:themeColor="text1"/>
          </w:rPr>
          <m:t>= -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27</m:t>
            </m:r>
          </m:den>
        </m:f>
        <m:r>
          <w:rPr>
            <w:rFonts w:ascii="Cambria Math" w:hAnsi="Cambria Math"/>
            <w:color w:val="000000" w:themeColor="text1"/>
          </w:rPr>
          <m:t>,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27</m:t>
                </m:r>
              </m:den>
            </m:f>
          </m:e>
        </m:d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den>
            </m:f>
          </m:e>
        </m:d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81</m:t>
            </m:r>
          </m:den>
        </m:f>
      </m:oMath>
    </w:p>
    <w:p w:rsidR="00E44B6B" w:rsidRPr="00E44B6B" w:rsidRDefault="006A6B10" w:rsidP="00E44B6B">
      <w:pPr>
        <w:rPr>
          <w:color w:val="000000" w:themeColor="text1"/>
        </w:rPr>
      </w:pPr>
      <w:r>
        <w:rPr>
          <w:color w:val="000000" w:themeColor="text1"/>
        </w:rPr>
        <w:t>Answer</w:t>
      </w:r>
      <w:r w:rsidR="00477FB6">
        <w:rPr>
          <w:color w:val="000000" w:themeColor="text1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hd w:val="clear" w:color="auto" w:fill="FFFF0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hd w:val="clear" w:color="auto" w:fill="FFFF00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hd w:val="clear" w:color="auto" w:fill="FFFF00"/>
              </w:rPr>
              <m:t>9</m:t>
            </m:r>
          </m:den>
        </m:f>
        <m:r>
          <w:rPr>
            <w:rFonts w:ascii="Cambria Math" w:hAnsi="Cambria Math"/>
            <w:color w:val="000000" w:themeColor="text1"/>
            <w:shd w:val="clear" w:color="auto" w:fill="FFFF00"/>
          </w:rPr>
          <m:t xml:space="preserve">,-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hd w:val="clear" w:color="auto" w:fill="FFFF0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hd w:val="clear" w:color="auto" w:fill="FFFF00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hd w:val="clear" w:color="auto" w:fill="FFFF00"/>
              </w:rPr>
              <m:t>27</m:t>
            </m:r>
          </m:den>
        </m:f>
        <m:r>
          <w:rPr>
            <w:rFonts w:ascii="Cambria Math" w:hAnsi="Cambria Math"/>
            <w:color w:val="000000" w:themeColor="text1"/>
            <w:shd w:val="clear" w:color="auto" w:fill="FFFF00"/>
          </w:rPr>
          <m:t xml:space="preserve">and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hd w:val="clear" w:color="auto" w:fill="FFFF0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hd w:val="clear" w:color="auto" w:fill="FFFF00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hd w:val="clear" w:color="auto" w:fill="FFFF00"/>
              </w:rPr>
              <m:t>81</m:t>
            </m:r>
          </m:den>
        </m:f>
      </m:oMath>
    </w:p>
    <w:p w:rsidR="000F7205" w:rsidRDefault="00E44B6B" w:rsidP="000F7205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2</w:t>
      </w:r>
      <w:r w:rsidR="000F7205" w:rsidRPr="0091494F">
        <w:rPr>
          <w:b/>
          <w:color w:val="0070C0"/>
          <w:sz w:val="24"/>
          <w:szCs w:val="24"/>
        </w:rPr>
        <w:t>:</w:t>
      </w:r>
      <w:r w:rsidR="000F7205" w:rsidRPr="0091494F">
        <w:rPr>
          <w:sz w:val="24"/>
          <w:szCs w:val="24"/>
        </w:rPr>
        <w:t xml:space="preserve"> </w:t>
      </w:r>
      <w:r w:rsidR="00CA360B">
        <w:rPr>
          <w:sz w:val="24"/>
          <w:szCs w:val="24"/>
        </w:rPr>
        <w:t>Solve the following problem</w:t>
      </w:r>
      <w:r w:rsidR="001E6F7A">
        <w:rPr>
          <w:sz w:val="24"/>
          <w:szCs w:val="24"/>
        </w:rPr>
        <w:t>s</w:t>
      </w:r>
      <w:r w:rsidR="00CA360B">
        <w:rPr>
          <w:sz w:val="24"/>
          <w:szCs w:val="24"/>
        </w:rPr>
        <w:t xml:space="preserve"> involving the nth term of geometric sequence</w:t>
      </w:r>
      <w:r w:rsidR="001E6F7A">
        <w:rPr>
          <w:sz w:val="24"/>
          <w:szCs w:val="24"/>
        </w:rPr>
        <w:t>s</w:t>
      </w:r>
      <w:r w:rsidR="00CA360B">
        <w:rPr>
          <w:sz w:val="24"/>
          <w:szCs w:val="24"/>
        </w:rPr>
        <w:t>.</w:t>
      </w:r>
    </w:p>
    <w:p w:rsidR="00CA360B" w:rsidRDefault="00CA360B" w:rsidP="000F7205">
      <w:pPr>
        <w:contextualSpacing/>
        <w:rPr>
          <w:sz w:val="24"/>
          <w:szCs w:val="24"/>
        </w:rPr>
      </w:pPr>
    </w:p>
    <w:p w:rsidR="00CA360B" w:rsidRDefault="00E44B6B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>4</w:t>
      </w:r>
      <w:r w:rsidR="00CA360B">
        <w:rPr>
          <w:sz w:val="24"/>
          <w:szCs w:val="24"/>
        </w:rPr>
        <w:t xml:space="preserve">. </w:t>
      </w:r>
      <w:r w:rsidR="006A6B10">
        <w:rPr>
          <w:sz w:val="24"/>
          <w:szCs w:val="24"/>
        </w:rPr>
        <w:t>Find</w:t>
      </w:r>
      <w:r w:rsidR="00765213">
        <w:rPr>
          <w:sz w:val="24"/>
          <w:szCs w:val="24"/>
        </w:rPr>
        <w:t xml:space="preserve"> the 6th term in the Geometric progression 3, 6, </w:t>
      </w:r>
      <w:proofErr w:type="gramStart"/>
      <w:r w:rsidR="00765213">
        <w:rPr>
          <w:sz w:val="24"/>
          <w:szCs w:val="24"/>
        </w:rPr>
        <w:t>12,....</w:t>
      </w:r>
      <w:proofErr w:type="gramEnd"/>
    </w:p>
    <w:p w:rsidR="00765213" w:rsidRDefault="006A6B10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>Given</w:t>
      </w:r>
      <w:r w:rsidR="00765213">
        <w:rPr>
          <w:sz w:val="24"/>
          <w:szCs w:val="24"/>
        </w:rPr>
        <w:t>:</w:t>
      </w:r>
      <w:r w:rsidR="00765213">
        <w:rPr>
          <w:sz w:val="24"/>
          <w:szCs w:val="24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=3;   r=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sz w:val="24"/>
            <w:szCs w:val="24"/>
          </w:rPr>
          <m:t>=2</m:t>
        </m:r>
      </m:oMath>
    </w:p>
    <w:p w:rsidR="005F4DB2" w:rsidRDefault="006A6B10" w:rsidP="005F4DB2">
      <w:pPr>
        <w:contextualSpacing/>
        <w:rPr>
          <w:sz w:val="24"/>
          <w:szCs w:val="24"/>
        </w:rPr>
      </w:pPr>
      <w:r>
        <w:rPr>
          <w:sz w:val="24"/>
          <w:szCs w:val="24"/>
        </w:rPr>
        <w:t>Solution</w:t>
      </w:r>
      <w:r w:rsidR="005F4DB2">
        <w:rPr>
          <w:sz w:val="24"/>
          <w:szCs w:val="24"/>
        </w:rPr>
        <w:t>:</w:t>
      </w:r>
    </w:p>
    <w:p w:rsidR="00765213" w:rsidRDefault="00765213" w:rsidP="000F7205">
      <w:pPr>
        <w:contextualSpacing/>
        <w:rPr>
          <w:sz w:val="24"/>
          <w:szCs w:val="24"/>
        </w:rPr>
      </w:pPr>
    </w:p>
    <w:p w:rsidR="00765213" w:rsidRDefault="00765213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6</m:t>
            </m:r>
          </m:sub>
        </m:sSub>
        <m:r>
          <w:rPr>
            <w:rFonts w:ascii="Cambria Math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(2)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6-1</m:t>
            </m:r>
          </m:sup>
        </m:sSup>
        <m:r>
          <w:rPr>
            <w:rFonts w:ascii="Cambria Math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(2)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/>
            <w:sz w:val="24"/>
            <w:szCs w:val="24"/>
          </w:rPr>
          <m:t>=3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32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  <w:shd w:val="clear" w:color="auto" w:fill="FFFFFF" w:themeFill="background1"/>
          </w:rPr>
          <m:t>96</m:t>
        </m:r>
      </m:oMath>
    </w:p>
    <w:p w:rsidR="00765213" w:rsidRDefault="006A6B10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>Answer</w:t>
      </w:r>
      <w:r w:rsidR="00477FB6">
        <w:rPr>
          <w:sz w:val="24"/>
          <w:szCs w:val="24"/>
        </w:rPr>
        <w:t xml:space="preserve">: </w:t>
      </w:r>
      <w:r w:rsidR="00477FB6" w:rsidRPr="00477FB6">
        <w:rPr>
          <w:sz w:val="24"/>
          <w:szCs w:val="24"/>
          <w:shd w:val="clear" w:color="auto" w:fill="FFFF00"/>
        </w:rPr>
        <w:t>96</w:t>
      </w:r>
    </w:p>
    <w:p w:rsidR="00765213" w:rsidRDefault="00765213" w:rsidP="000F7205">
      <w:pPr>
        <w:contextualSpacing/>
        <w:rPr>
          <w:sz w:val="24"/>
          <w:szCs w:val="24"/>
        </w:rPr>
      </w:pPr>
    </w:p>
    <w:p w:rsidR="00765213" w:rsidRPr="0091494F" w:rsidRDefault="00E44B6B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>5</w:t>
      </w:r>
      <w:r w:rsidR="00765213">
        <w:rPr>
          <w:sz w:val="24"/>
          <w:szCs w:val="24"/>
        </w:rPr>
        <w:t xml:space="preserve">. </w:t>
      </w:r>
      <w:r w:rsidR="006A6B10">
        <w:rPr>
          <w:sz w:val="24"/>
          <w:szCs w:val="24"/>
        </w:rPr>
        <w:t>Find</w:t>
      </w:r>
      <w:r w:rsidR="00765213">
        <w:rPr>
          <w:sz w:val="24"/>
          <w:szCs w:val="24"/>
        </w:rPr>
        <w:t xml:space="preserve"> the eight</w:t>
      </w:r>
      <w:r w:rsidR="00780215">
        <w:rPr>
          <w:sz w:val="24"/>
          <w:szCs w:val="24"/>
        </w:rPr>
        <w:t>h</w:t>
      </w:r>
      <w:r w:rsidR="00765213">
        <w:rPr>
          <w:sz w:val="24"/>
          <w:szCs w:val="24"/>
        </w:rPr>
        <w:t xml:space="preserve"> term in the geometric sequence 243, 81, </w:t>
      </w:r>
      <w:proofErr w:type="gramStart"/>
      <w:r w:rsidR="00765213">
        <w:rPr>
          <w:sz w:val="24"/>
          <w:szCs w:val="24"/>
        </w:rPr>
        <w:t>27,....</w:t>
      </w:r>
      <w:proofErr w:type="gramEnd"/>
    </w:p>
    <w:p w:rsidR="00765213" w:rsidRDefault="00765213" w:rsidP="00CA360B">
      <w:pPr>
        <w:contextualSpacing/>
        <w:rPr>
          <w:sz w:val="24"/>
          <w:szCs w:val="24"/>
        </w:rPr>
      </w:pPr>
    </w:p>
    <w:p w:rsidR="00765213" w:rsidRDefault="006A6B10" w:rsidP="00CA360B">
      <w:pPr>
        <w:contextualSpacing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Given</w:t>
      </w:r>
      <w:r w:rsidR="00765213">
        <w:rPr>
          <w:sz w:val="24"/>
          <w:szCs w:val="24"/>
        </w:rPr>
        <w:t>:</w:t>
      </w:r>
      <w:r w:rsidR="00765213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=243;r=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81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</w:p>
    <w:p w:rsidR="005F4DB2" w:rsidRDefault="006A6B10" w:rsidP="005F4DB2">
      <w:pPr>
        <w:contextualSpacing/>
        <w:rPr>
          <w:sz w:val="24"/>
          <w:szCs w:val="24"/>
        </w:rPr>
      </w:pPr>
      <w:r>
        <w:rPr>
          <w:sz w:val="24"/>
          <w:szCs w:val="24"/>
        </w:rPr>
        <w:t>Solution</w:t>
      </w:r>
      <w:r w:rsidR="005F4DB2">
        <w:rPr>
          <w:sz w:val="24"/>
          <w:szCs w:val="24"/>
        </w:rPr>
        <w:t>:</w:t>
      </w:r>
    </w:p>
    <w:p w:rsidR="00765213" w:rsidRDefault="00765213" w:rsidP="00CA360B">
      <w:pPr>
        <w:contextualSpacing/>
        <w:rPr>
          <w:rFonts w:eastAsiaTheme="minorEastAsia"/>
          <w:sz w:val="24"/>
          <w:szCs w:val="24"/>
        </w:rPr>
      </w:pPr>
    </w:p>
    <w:p w:rsidR="00E44B6B" w:rsidRPr="00E44B6B" w:rsidRDefault="00765213" w:rsidP="00E44B6B">
      <w:pPr>
        <w:contextualSpacing/>
        <w:rPr>
          <w:rFonts w:eastAsiaTheme="minorEastAsia"/>
          <w:sz w:val="24"/>
          <w:szCs w:val="24"/>
          <w:shd w:val="clear" w:color="auto" w:fill="FFFF00"/>
        </w:rPr>
      </w:pP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=243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8-1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=243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=243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2187</m:t>
                </m:r>
              </m:den>
            </m:f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or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shd w:val="clear" w:color="auto" w:fill="FFFFFF" w:themeFill="background1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shd w:val="clear" w:color="auto" w:fill="FFFFFF" w:themeFill="background1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shd w:val="clear" w:color="auto" w:fill="FFFFFF" w:themeFill="background1"/>
              </w:rPr>
              <m:t>9</m:t>
            </m:r>
          </m:den>
        </m:f>
      </m:oMath>
    </w:p>
    <w:p w:rsidR="00393D87" w:rsidRPr="009944B7" w:rsidRDefault="00477FB6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Answer: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shd w:val="clear" w:color="auto" w:fill="FFFF00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shd w:val="clear" w:color="auto" w:fill="FFFF0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shd w:val="clear" w:color="auto" w:fill="FFFF00"/>
              </w:rPr>
              <m:t>9</m:t>
            </m:r>
          </m:den>
        </m:f>
      </m:oMath>
    </w:p>
    <w:p w:rsidR="00477FB6" w:rsidRPr="00477FB6" w:rsidRDefault="00393D87" w:rsidP="00477FB6">
      <w:pPr>
        <w:contextualSpacing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3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 w:rsidR="00477FB6">
        <w:rPr>
          <w:color w:val="000000" w:themeColor="text1"/>
          <w:sz w:val="24"/>
          <w:szCs w:val="24"/>
        </w:rPr>
        <w:t>Find the fifth term of the following geometric sequence given the</w:t>
      </w:r>
      <w:r>
        <w:rPr>
          <w:color w:val="000000" w:themeColor="text1"/>
          <w:sz w:val="24"/>
          <w:szCs w:val="24"/>
        </w:rPr>
        <w:t>ir</w:t>
      </w:r>
      <w:r w:rsidR="00477FB6">
        <w:rPr>
          <w:color w:val="000000" w:themeColor="text1"/>
          <w:sz w:val="24"/>
          <w:szCs w:val="24"/>
        </w:rPr>
        <w:t xml:space="preserve"> first term and the comm</w:t>
      </w:r>
      <w:r>
        <w:rPr>
          <w:color w:val="000000" w:themeColor="text1"/>
          <w:sz w:val="24"/>
          <w:szCs w:val="24"/>
        </w:rPr>
        <w:t xml:space="preserve">on ratio. </w:t>
      </w:r>
    </w:p>
    <w:p w:rsidR="00477FB6" w:rsidRDefault="00477FB6">
      <w:pPr>
        <w:rPr>
          <w:color w:val="000000" w:themeColor="text1"/>
        </w:rPr>
      </w:pPr>
    </w:p>
    <w:p w:rsidR="00CD2608" w:rsidRDefault="00CD2608" w:rsidP="00CD2608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FA416C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= 3;  r= 2</w:t>
      </w:r>
    </w:p>
    <w:p w:rsidR="00477FB6" w:rsidRDefault="006A6B10">
      <w:pPr>
        <w:rPr>
          <w:color w:val="000000" w:themeColor="text1"/>
        </w:rPr>
      </w:pPr>
      <w:r>
        <w:rPr>
          <w:color w:val="000000" w:themeColor="text1"/>
        </w:rPr>
        <w:t>Solution</w:t>
      </w:r>
      <w:r w:rsidR="00CD2608">
        <w:rPr>
          <w:color w:val="000000" w:themeColor="text1"/>
        </w:rPr>
        <w:t>:</w:t>
      </w:r>
    </w:p>
    <w:p w:rsidR="00CD2608" w:rsidRDefault="000A2A2F">
      <w:pPr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3</m:t>
              </m:r>
            </m:e>
          </m:d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(2)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5-1</m:t>
              </m:r>
            </m:sup>
          </m:sSup>
          <m:r>
            <w:rPr>
              <w:rFonts w:ascii="Cambria Math" w:hAnsi="Cambria Math"/>
              <w:color w:val="000000" w:themeColor="text1"/>
            </w:rPr>
            <m:t>=3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(2)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4</m:t>
              </m:r>
            </m:sup>
          </m:sSup>
          <m:r>
            <w:rPr>
              <w:rFonts w:ascii="Cambria Math" w:hAnsi="Cambria Math"/>
              <w:color w:val="000000" w:themeColor="text1"/>
            </w:rPr>
            <m:t>=3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16</m:t>
              </m:r>
            </m:e>
          </m:d>
          <m:r>
            <w:rPr>
              <w:rFonts w:ascii="Cambria Math" w:hAnsi="Cambria Math"/>
              <w:color w:val="000000" w:themeColor="text1"/>
            </w:rPr>
            <m:t>=48</m:t>
          </m:r>
        </m:oMath>
      </m:oMathPara>
    </w:p>
    <w:p w:rsidR="00CD2608" w:rsidRDefault="006A6B10">
      <w:pPr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Answer</w:t>
      </w:r>
      <w:r w:rsidR="00CD2608">
        <w:rPr>
          <w:rFonts w:eastAsiaTheme="minorEastAsia"/>
          <w:color w:val="000000" w:themeColor="text1"/>
        </w:rPr>
        <w:t xml:space="preserve">: </w:t>
      </w:r>
      <w:r w:rsidR="00CD2608" w:rsidRPr="00CD2608">
        <w:rPr>
          <w:rFonts w:eastAsiaTheme="minorEastAsia"/>
          <w:color w:val="000000" w:themeColor="text1"/>
          <w:shd w:val="clear" w:color="auto" w:fill="FFFF00"/>
        </w:rPr>
        <w:t>48</w:t>
      </w:r>
    </w:p>
    <w:p w:rsidR="001E6F7A" w:rsidRDefault="001E6F7A">
      <w:pPr>
        <w:rPr>
          <w:b/>
          <w:sz w:val="24"/>
          <w:szCs w:val="24"/>
        </w:rPr>
      </w:pPr>
    </w:p>
    <w:p w:rsidR="00CD2608" w:rsidRDefault="00CD2608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Pr="00FA416C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= 5; r = -1</w:t>
      </w:r>
    </w:p>
    <w:p w:rsidR="00CD2608" w:rsidRDefault="006A6B10" w:rsidP="00CD2608">
      <w:pPr>
        <w:rPr>
          <w:color w:val="000000" w:themeColor="text1"/>
        </w:rPr>
      </w:pPr>
      <w:r>
        <w:rPr>
          <w:color w:val="000000" w:themeColor="text1"/>
        </w:rPr>
        <w:t>Solution</w:t>
      </w:r>
      <w:r w:rsidR="00CD2608">
        <w:rPr>
          <w:color w:val="000000" w:themeColor="text1"/>
        </w:rPr>
        <w:t>:</w:t>
      </w:r>
    </w:p>
    <w:p w:rsidR="00CD2608" w:rsidRDefault="000A2A2F" w:rsidP="00CD2608">
      <w:pPr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5</m:t>
              </m:r>
            </m:e>
          </m:d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(-1)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5-1</m:t>
              </m:r>
            </m:sup>
          </m:sSup>
          <m:r>
            <w:rPr>
              <w:rFonts w:ascii="Cambria Math" w:hAnsi="Cambria Math"/>
              <w:color w:val="000000" w:themeColor="text1"/>
            </w:rPr>
            <m:t>=5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(-1)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4</m:t>
              </m:r>
            </m:sup>
          </m:sSup>
          <m:r>
            <w:rPr>
              <w:rFonts w:ascii="Cambria Math" w:hAnsi="Cambria Math"/>
              <w:color w:val="000000" w:themeColor="text1"/>
            </w:rPr>
            <m:t>=5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1</m:t>
              </m:r>
            </m:e>
          </m:d>
          <m:r>
            <w:rPr>
              <w:rFonts w:ascii="Cambria Math" w:hAnsi="Cambria Math"/>
              <w:color w:val="000000" w:themeColor="text1"/>
            </w:rPr>
            <m:t>=5</m:t>
          </m:r>
        </m:oMath>
      </m:oMathPara>
    </w:p>
    <w:p w:rsidR="00A56F82" w:rsidRDefault="006A6B10">
      <w:pPr>
        <w:rPr>
          <w:color w:val="000000" w:themeColor="text1"/>
          <w:shd w:val="clear" w:color="auto" w:fill="FFFF00"/>
        </w:rPr>
      </w:pPr>
      <w:r>
        <w:rPr>
          <w:color w:val="000000" w:themeColor="text1"/>
        </w:rPr>
        <w:t>Answer</w:t>
      </w:r>
      <w:r w:rsidR="00CD2608">
        <w:rPr>
          <w:color w:val="000000" w:themeColor="text1"/>
        </w:rPr>
        <w:t xml:space="preserve">: </w:t>
      </w:r>
      <w:r w:rsidR="00CD2608" w:rsidRPr="00CD2608">
        <w:rPr>
          <w:color w:val="000000" w:themeColor="text1"/>
          <w:shd w:val="clear" w:color="auto" w:fill="FFFF00"/>
        </w:rPr>
        <w:t>5</w:t>
      </w:r>
    </w:p>
    <w:p w:rsidR="003155A7" w:rsidRDefault="003155A7" w:rsidP="003155A7">
      <w:pPr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Sample Problem 4: </w:t>
      </w:r>
      <w:r w:rsidRPr="00E01ABD">
        <w:rPr>
          <w:color w:val="000000" w:themeColor="text1"/>
          <w:sz w:val="24"/>
          <w:szCs w:val="24"/>
        </w:rPr>
        <w:t>Solve problem involving the sum of geometric sequence.</w:t>
      </w:r>
    </w:p>
    <w:p w:rsidR="003155A7" w:rsidRDefault="003155A7" w:rsidP="00186ED2">
      <w:pPr>
        <w:contextualSpacing/>
        <w:rPr>
          <w:sz w:val="24"/>
          <w:szCs w:val="24"/>
        </w:rPr>
      </w:pPr>
      <w:r w:rsidRPr="00E01ABD">
        <w:rPr>
          <w:b/>
          <w:sz w:val="24"/>
          <w:szCs w:val="24"/>
        </w:rPr>
        <w:t>7.</w:t>
      </w:r>
      <w:r w:rsidRPr="00E01ABD">
        <w:rPr>
          <w:sz w:val="24"/>
          <w:szCs w:val="24"/>
        </w:rPr>
        <w:t xml:space="preserve"> </w:t>
      </w:r>
      <w:r w:rsidR="006A6B10" w:rsidRPr="00E01ABD">
        <w:rPr>
          <w:sz w:val="24"/>
          <w:szCs w:val="24"/>
        </w:rPr>
        <w:t>Solve</w:t>
      </w:r>
      <w:r w:rsidRPr="00E01ABD">
        <w:rPr>
          <w:sz w:val="24"/>
          <w:szCs w:val="24"/>
        </w:rPr>
        <w:t xml:space="preserve"> for the sum of the first 6 term of a geometric sequence -1, -5, </w:t>
      </w:r>
      <w:proofErr w:type="gramStart"/>
      <w:r w:rsidRPr="00E01ABD">
        <w:rPr>
          <w:sz w:val="24"/>
          <w:szCs w:val="24"/>
        </w:rPr>
        <w:t>25,....</w:t>
      </w:r>
      <w:proofErr w:type="gramEnd"/>
    </w:p>
    <w:p w:rsidR="00186ED2" w:rsidRDefault="006A6B10" w:rsidP="00186ED2">
      <w:pPr>
        <w:contextualSpacing/>
        <w:rPr>
          <w:sz w:val="24"/>
          <w:szCs w:val="24"/>
        </w:rPr>
      </w:pPr>
      <w:r>
        <w:rPr>
          <w:sz w:val="24"/>
          <w:szCs w:val="24"/>
        </w:rPr>
        <w:t>Given</w:t>
      </w:r>
      <w:r w:rsidR="00186ED2">
        <w:rPr>
          <w:sz w:val="24"/>
          <w:szCs w:val="24"/>
        </w:rPr>
        <w:t>: a =-1</w:t>
      </w:r>
      <w:r w:rsidR="00961A49">
        <w:rPr>
          <w:sz w:val="24"/>
          <w:szCs w:val="24"/>
        </w:rPr>
        <w:t>;</w:t>
      </w:r>
      <w:r w:rsidR="00186ED2">
        <w:rPr>
          <w:sz w:val="24"/>
          <w:szCs w:val="24"/>
        </w:rPr>
        <w:t xml:space="preserve"> r= 5</w:t>
      </w:r>
      <w:r w:rsidR="00961A49">
        <w:rPr>
          <w:sz w:val="24"/>
          <w:szCs w:val="24"/>
        </w:rPr>
        <w:t>; n = 6</w:t>
      </w:r>
    </w:p>
    <w:p w:rsidR="005F4DB2" w:rsidRDefault="006A6B10" w:rsidP="005F4DB2">
      <w:pPr>
        <w:contextualSpacing/>
        <w:rPr>
          <w:sz w:val="24"/>
          <w:szCs w:val="24"/>
        </w:rPr>
      </w:pPr>
      <w:r>
        <w:rPr>
          <w:sz w:val="24"/>
          <w:szCs w:val="24"/>
        </w:rPr>
        <w:t>Solution</w:t>
      </w:r>
      <w:r w:rsidR="005F4DB2">
        <w:rPr>
          <w:sz w:val="24"/>
          <w:szCs w:val="24"/>
        </w:rPr>
        <w:t>:</w:t>
      </w:r>
    </w:p>
    <w:p w:rsidR="00961A49" w:rsidRDefault="00961A49" w:rsidP="00186ED2">
      <w:pPr>
        <w:contextualSpacing/>
        <w:rPr>
          <w:sz w:val="24"/>
          <w:szCs w:val="24"/>
        </w:rPr>
      </w:pPr>
    </w:p>
    <w:p w:rsidR="00961A49" w:rsidRDefault="00961A49" w:rsidP="00186ED2">
      <w:pPr>
        <w:contextualSpacing/>
        <w:rPr>
          <w:rFonts w:eastAsiaTheme="minorEastAsia"/>
          <w:sz w:val="24"/>
          <w:szCs w:val="24"/>
          <w:shd w:val="clear" w:color="auto" w:fill="FFFF00"/>
        </w:rPr>
      </w:pPr>
      <m:oMath>
        <m:r>
          <w:rPr>
            <w:rFonts w:ascii="Cambria Math" w:hAnsi="Cambria Math"/>
            <w:sz w:val="24"/>
            <w:szCs w:val="24"/>
          </w:rPr>
          <m:t>S=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-1</m:t>
            </m:r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sup>
                </m:sSup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1-5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</w:rPr>
          <m:t>=(-1)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(1-15625)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-4</m:t>
            </m:r>
          </m:den>
        </m:f>
      </m:oMath>
      <w:r>
        <w:rPr>
          <w:rFonts w:eastAsiaTheme="minorEastAsia"/>
          <w:sz w:val="24"/>
          <w:szCs w:val="24"/>
        </w:rPr>
        <w:t>=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e>
        </m:d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-15624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15624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  <w:shd w:val="clear" w:color="auto" w:fill="FFFF00"/>
          </w:rPr>
          <m:t>-3906</m:t>
        </m:r>
      </m:oMath>
    </w:p>
    <w:p w:rsidR="003155A7" w:rsidRDefault="003155A7">
      <w:pPr>
        <w:rPr>
          <w:color w:val="000000" w:themeColor="text1"/>
          <w:shd w:val="clear" w:color="auto" w:fill="FFFF00"/>
        </w:rPr>
      </w:pPr>
    </w:p>
    <w:p w:rsidR="003155A7" w:rsidRDefault="00186ED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6A6B10" w:rsidRPr="007E488A">
        <w:rPr>
          <w:sz w:val="24"/>
          <w:szCs w:val="24"/>
        </w:rPr>
        <w:t>The</w:t>
      </w:r>
      <w:r w:rsidRPr="007E488A">
        <w:rPr>
          <w:sz w:val="24"/>
          <w:szCs w:val="24"/>
        </w:rPr>
        <w:t xml:space="preserve"> third term of a geometric sequence is 20 and the fifth term is 80 what is the second term?</w:t>
      </w:r>
    </w:p>
    <w:p w:rsidR="00441CF4" w:rsidRDefault="006A6B10">
      <w:pPr>
        <w:rPr>
          <w:sz w:val="24"/>
          <w:szCs w:val="24"/>
        </w:rPr>
      </w:pPr>
      <w:r>
        <w:rPr>
          <w:sz w:val="24"/>
          <w:szCs w:val="24"/>
        </w:rPr>
        <w:t>Equation</w:t>
      </w:r>
      <w:r w:rsidR="00441CF4">
        <w:rPr>
          <w:sz w:val="24"/>
          <w:szCs w:val="24"/>
        </w:rPr>
        <w:t>:</w:t>
      </w:r>
    </w:p>
    <w:p w:rsidR="009944B7" w:rsidRDefault="00961A49" w:rsidP="009944B7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20=a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3-1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 xml:space="preserve">; </w:t>
      </w:r>
      <m:oMath>
        <m:r>
          <w:rPr>
            <w:rFonts w:ascii="Cambria Math" w:eastAsiaTheme="minorEastAsia" w:hAnsi="Cambria Math"/>
            <w:sz w:val="24"/>
            <w:szCs w:val="24"/>
          </w:rPr>
          <m:t>80=a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5-1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</w:p>
    <w:p w:rsidR="005F4DB2" w:rsidRDefault="006A6B10" w:rsidP="005F4DB2">
      <w:pPr>
        <w:rPr>
          <w:sz w:val="24"/>
          <w:szCs w:val="24"/>
        </w:rPr>
      </w:pPr>
      <w:r>
        <w:rPr>
          <w:sz w:val="24"/>
          <w:szCs w:val="24"/>
        </w:rPr>
        <w:t>Solution</w:t>
      </w:r>
      <w:r w:rsidR="005F4DB2">
        <w:rPr>
          <w:sz w:val="24"/>
          <w:szCs w:val="24"/>
        </w:rPr>
        <w:t>:</w:t>
      </w:r>
    </w:p>
    <w:p w:rsidR="00441CF4" w:rsidRDefault="006A6B10" w:rsidP="009944B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Step</w:t>
      </w:r>
      <w:r w:rsidR="009A2BE9">
        <w:rPr>
          <w:rFonts w:eastAsiaTheme="minorEastAsia"/>
          <w:sz w:val="24"/>
          <w:szCs w:val="24"/>
        </w:rPr>
        <w:t xml:space="preserve"> 1</w:t>
      </w:r>
      <w:proofErr w:type="gramStart"/>
      <w:r w:rsidR="009A2BE9">
        <w:rPr>
          <w:rFonts w:eastAsiaTheme="minorEastAsia"/>
          <w:sz w:val="24"/>
          <w:szCs w:val="24"/>
        </w:rPr>
        <w:t>:</w:t>
      </w:r>
      <w:r w:rsidR="009A2BE9">
        <w:rPr>
          <w:rFonts w:ascii="Cambria Math" w:hAnsi="Cambria Math"/>
          <w:sz w:val="24"/>
          <w:szCs w:val="24"/>
        </w:rPr>
        <w:br/>
      </w:r>
      <m:oMath>
        <m:f>
          <m:fPr>
            <m:ctrlPr>
              <w:rPr>
                <w:rFonts w:ascii="Cambria Math" w:hAnsi="Cambria Math"/>
                <w:i/>
                <w:sz w:val="30"/>
                <w:szCs w:val="24"/>
              </w:rPr>
            </m:ctrlPr>
          </m:fPr>
          <m:num>
            <m:r>
              <w:rPr>
                <w:rFonts w:ascii="Cambria Math" w:hAnsi="Cambria Math"/>
                <w:sz w:val="30"/>
                <w:szCs w:val="24"/>
              </w:rPr>
              <m:t>80</m:t>
            </m:r>
          </m:num>
          <m:den>
            <m:r>
              <w:rPr>
                <w:rFonts w:ascii="Cambria Math" w:hAnsi="Cambria Math"/>
                <w:sz w:val="30"/>
                <w:szCs w:val="24"/>
              </w:rPr>
              <m:t>20</m:t>
            </m:r>
          </m:den>
        </m:f>
        <m:r>
          <w:rPr>
            <w:rFonts w:ascii="Cambria Math" w:hAnsi="Cambria Math"/>
            <w:sz w:val="30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24"/>
              </w:rPr>
            </m:ctrlPr>
          </m:fPr>
          <m:num>
            <m:r>
              <w:rPr>
                <w:rFonts w:ascii="Cambria Math" w:hAnsi="Cambria Math"/>
                <w:sz w:val="30"/>
                <w:szCs w:val="24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30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sz w:val="30"/>
                <w:szCs w:val="24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30"/>
                    <w:szCs w:val="24"/>
                  </w:rPr>
                  <m:t>2</m:t>
                </m:r>
              </m:sup>
            </m:sSup>
          </m:den>
        </m:f>
      </m:oMath>
      <w:r w:rsidR="009944B7">
        <w:rPr>
          <w:rFonts w:eastAsiaTheme="minorEastAsia"/>
          <w:sz w:val="24"/>
          <w:szCs w:val="24"/>
        </w:rPr>
        <w:t xml:space="preserve">     ;   </w:t>
      </w:r>
      <m:oMath>
        <m:r>
          <w:rPr>
            <w:rFonts w:ascii="Cambria Math" w:hAnsi="Cambria Math"/>
            <w:sz w:val="24"/>
            <w:szCs w:val="24"/>
          </w:rPr>
          <m:t>4=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9944B7">
        <w:rPr>
          <w:rFonts w:eastAsiaTheme="minorEastAsia"/>
          <w:sz w:val="24"/>
          <w:szCs w:val="24"/>
        </w:rPr>
        <w:t xml:space="preserve">   ;  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e>
        </m:ra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="009944B7">
        <w:rPr>
          <w:rFonts w:eastAsiaTheme="minorEastAsia"/>
          <w:sz w:val="24"/>
          <w:szCs w:val="24"/>
        </w:rPr>
        <w:t xml:space="preserve">  ;</w:t>
      </w:r>
      <w:proofErr w:type="gramEnd"/>
      <w:r w:rsidR="009944B7">
        <w:rPr>
          <w:rFonts w:eastAsiaTheme="minorEastAsia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/>
            <w:sz w:val="24"/>
            <w:szCs w:val="24"/>
          </w:rPr>
          <m:t>r=2</m:t>
        </m:r>
      </m:oMath>
    </w:p>
    <w:p w:rsidR="009A2BE9" w:rsidRDefault="006A6B1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Step</w:t>
      </w:r>
      <w:r w:rsidR="009944B7">
        <w:rPr>
          <w:rFonts w:eastAsiaTheme="minorEastAsia"/>
          <w:sz w:val="24"/>
          <w:szCs w:val="24"/>
        </w:rPr>
        <w:t xml:space="preserve"> 2:</w:t>
      </w:r>
    </w:p>
    <w:p w:rsidR="00441CF4" w:rsidRDefault="00441CF4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20=a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9944B7">
        <w:rPr>
          <w:rFonts w:eastAsiaTheme="minorEastAsia"/>
          <w:sz w:val="24"/>
          <w:szCs w:val="24"/>
        </w:rPr>
        <w:t xml:space="preserve">  ;   </w:t>
      </w:r>
      <m:oMath>
        <m:r>
          <w:rPr>
            <w:rFonts w:ascii="Cambria Math" w:eastAsiaTheme="minorEastAsia" w:hAnsi="Cambria Math"/>
            <w:sz w:val="24"/>
            <w:szCs w:val="24"/>
          </w:rPr>
          <m:t>20=a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9944B7">
        <w:rPr>
          <w:rFonts w:eastAsiaTheme="minorEastAsia"/>
          <w:sz w:val="24"/>
          <w:szCs w:val="24"/>
        </w:rPr>
        <w:t xml:space="preserve">   ;   </w:t>
      </w:r>
      <m:oMath>
        <m:r>
          <w:rPr>
            <w:rFonts w:ascii="Cambria Math" w:eastAsiaTheme="minorEastAsia" w:hAnsi="Cambria Math"/>
            <w:sz w:val="24"/>
            <w:szCs w:val="24"/>
          </w:rPr>
          <m:t>20=4a</m:t>
        </m:r>
      </m:oMath>
      <w:r w:rsidR="009944B7">
        <w:rPr>
          <w:rFonts w:eastAsiaTheme="minorEastAsia"/>
          <w:sz w:val="24"/>
          <w:szCs w:val="24"/>
        </w:rPr>
        <w:t xml:space="preserve">   ;  </w:t>
      </w:r>
      <m:oMath>
        <m:r>
          <w:rPr>
            <w:rFonts w:ascii="Cambria Math" w:eastAsiaTheme="minorEastAsia" w:hAnsi="Cambria Math"/>
            <w:sz w:val="24"/>
            <w:szCs w:val="24"/>
          </w:rPr>
          <m:t>a=5</m:t>
        </m:r>
      </m:oMath>
    </w:p>
    <w:p w:rsidR="009944B7" w:rsidRDefault="006A6B1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Step</w:t>
      </w:r>
      <w:r w:rsidR="009944B7">
        <w:rPr>
          <w:rFonts w:eastAsiaTheme="minorEastAsia"/>
          <w:sz w:val="24"/>
          <w:szCs w:val="24"/>
        </w:rPr>
        <w:t xml:space="preserve"> 3:</w:t>
      </w:r>
    </w:p>
    <w:p w:rsidR="00A56F82" w:rsidRDefault="000A2A2F">
      <w:pPr>
        <w:rPr>
          <w:rFonts w:eastAsiaTheme="minorEastAsia"/>
          <w:sz w:val="24"/>
          <w:szCs w:val="24"/>
          <w:shd w:val="clear" w:color="auto" w:fill="FFFF0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shd w:val="clear" w:color="auto" w:fill="FFFF00"/>
            </w:rPr>
            <m:t>10</m:t>
          </m:r>
        </m:oMath>
      </m:oMathPara>
    </w:p>
    <w:p w:rsidR="005F4DB2" w:rsidRPr="005F4DB2" w:rsidRDefault="005F4DB2">
      <w:pPr>
        <w:rPr>
          <w:rFonts w:eastAsiaTheme="minorEastAsia"/>
          <w:sz w:val="24"/>
          <w:szCs w:val="24"/>
          <w:shd w:val="clear" w:color="auto" w:fill="FFFF00"/>
        </w:rPr>
      </w:pPr>
    </w:p>
    <w:p w:rsidR="0035150D" w:rsidRDefault="00186ED2" w:rsidP="0035150D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35150D" w:rsidRPr="0035150D">
        <w:rPr>
          <w:sz w:val="24"/>
          <w:szCs w:val="24"/>
        </w:rPr>
        <w:t xml:space="preserve"> </w:t>
      </w:r>
      <w:r w:rsidR="0035150D">
        <w:rPr>
          <w:sz w:val="24"/>
          <w:szCs w:val="24"/>
        </w:rPr>
        <w:t xml:space="preserve">The population of an island increases by 10% each year. If the initial population is 500, what is the expected population after 5 years? </w:t>
      </w:r>
    </w:p>
    <w:p w:rsidR="0035150D" w:rsidRDefault="006A6B10" w:rsidP="0035150D">
      <w:pPr>
        <w:contextualSpacing/>
        <w:rPr>
          <w:sz w:val="24"/>
          <w:szCs w:val="24"/>
        </w:rPr>
      </w:pPr>
      <w:r>
        <w:rPr>
          <w:sz w:val="24"/>
          <w:szCs w:val="24"/>
        </w:rPr>
        <w:t>Given</w:t>
      </w:r>
      <w:r w:rsidR="0035150D">
        <w:rPr>
          <w:sz w:val="24"/>
          <w:szCs w:val="24"/>
        </w:rPr>
        <w:t>:</w:t>
      </w:r>
      <w:r w:rsidR="0035150D">
        <w:rPr>
          <w:sz w:val="24"/>
          <w:szCs w:val="24"/>
        </w:rPr>
        <w:tab/>
        <w:t>a= 500, r =10% or 0.1= (1+0.1</w:t>
      </w:r>
      <w:proofErr w:type="gramStart"/>
      <w:r w:rsidR="0035150D">
        <w:rPr>
          <w:sz w:val="24"/>
          <w:szCs w:val="24"/>
        </w:rPr>
        <w:t>)=</w:t>
      </w:r>
      <w:proofErr w:type="gramEnd"/>
      <w:r w:rsidR="0035150D">
        <w:rPr>
          <w:sz w:val="24"/>
          <w:szCs w:val="24"/>
        </w:rPr>
        <w:t>1.1</w:t>
      </w:r>
      <w:r w:rsidR="00D907F9">
        <w:rPr>
          <w:sz w:val="24"/>
          <w:szCs w:val="24"/>
        </w:rPr>
        <w:t>; n = 5</w:t>
      </w:r>
      <w:r w:rsidR="0035150D">
        <w:rPr>
          <w:sz w:val="24"/>
          <w:szCs w:val="24"/>
        </w:rPr>
        <w:tab/>
      </w:r>
    </w:p>
    <w:p w:rsidR="005F4DB2" w:rsidRDefault="006A6B10" w:rsidP="005F4DB2">
      <w:pPr>
        <w:rPr>
          <w:sz w:val="24"/>
          <w:szCs w:val="24"/>
        </w:rPr>
      </w:pPr>
      <w:r>
        <w:rPr>
          <w:sz w:val="24"/>
          <w:szCs w:val="24"/>
        </w:rPr>
        <w:t>Solution</w:t>
      </w:r>
      <w:r w:rsidR="005F4DB2">
        <w:rPr>
          <w:sz w:val="24"/>
          <w:szCs w:val="24"/>
        </w:rPr>
        <w:t>:</w:t>
      </w:r>
    </w:p>
    <w:p w:rsidR="0035150D" w:rsidRDefault="0035150D" w:rsidP="0035150D">
      <w:pPr>
        <w:contextualSpacing/>
        <w:rPr>
          <w:sz w:val="24"/>
          <w:szCs w:val="24"/>
        </w:rPr>
      </w:pPr>
    </w:p>
    <w:p w:rsidR="009944B7" w:rsidRDefault="0035150D" w:rsidP="00D907F9">
      <w:pPr>
        <w:shd w:val="clear" w:color="auto" w:fill="FFFFFF" w:themeFill="background1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S=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500</m:t>
            </m:r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1.1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p>
                </m:sSup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1-1.1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</w:rPr>
          <m:t>=(500)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(1-1.61051)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-0.1</m:t>
            </m:r>
          </m:den>
        </m:f>
      </m:oMath>
      <w:r>
        <w:rPr>
          <w:rFonts w:eastAsiaTheme="minorEastAsia"/>
          <w:sz w:val="24"/>
          <w:szCs w:val="24"/>
        </w:rPr>
        <w:t>=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500</m:t>
            </m:r>
          </m:e>
        </m:d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-0.61051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-0.1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-305.255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-0.1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=3052.55</m:t>
        </m:r>
      </m:oMath>
    </w:p>
    <w:p w:rsidR="009944B7" w:rsidRDefault="009944B7">
      <w:pPr>
        <w:rPr>
          <w:rFonts w:eastAsiaTheme="minorEastAsia"/>
          <w:color w:val="000000" w:themeColor="text1"/>
        </w:rPr>
      </w:pPr>
    </w:p>
    <w:p w:rsidR="00A56F82" w:rsidRDefault="006A6B10">
      <w:pPr>
        <w:rPr>
          <w:rFonts w:eastAsiaTheme="minorEastAsia"/>
          <w:color w:val="000000" w:themeColor="text1"/>
          <w:shd w:val="clear" w:color="auto" w:fill="FFFF00"/>
        </w:rPr>
      </w:pPr>
      <w:r>
        <w:rPr>
          <w:rFonts w:eastAsiaTheme="minorEastAsia"/>
          <w:color w:val="000000" w:themeColor="text1"/>
        </w:rPr>
        <w:t>The</w:t>
      </w:r>
      <w:r w:rsidR="00D907F9">
        <w:rPr>
          <w:rFonts w:eastAsiaTheme="minorEastAsia"/>
          <w:color w:val="000000" w:themeColor="text1"/>
        </w:rPr>
        <w:t xml:space="preserve"> expected population after 5 years is </w:t>
      </w:r>
      <w:r w:rsidR="00D907F9" w:rsidRPr="00D907F9">
        <w:rPr>
          <w:rFonts w:eastAsiaTheme="minorEastAsia"/>
          <w:color w:val="000000" w:themeColor="text1"/>
          <w:shd w:val="clear" w:color="auto" w:fill="FFFF00"/>
        </w:rPr>
        <w:t>3052</w:t>
      </w:r>
    </w:p>
    <w:p w:rsidR="005F4DB2" w:rsidRPr="005F4DB2" w:rsidRDefault="005F4DB2">
      <w:pPr>
        <w:rPr>
          <w:rFonts w:eastAsiaTheme="minorEastAsia"/>
          <w:color w:val="000000" w:themeColor="text1"/>
          <w:shd w:val="clear" w:color="auto" w:fill="FFFF00"/>
        </w:rPr>
      </w:pPr>
    </w:p>
    <w:p w:rsidR="001E6F7A" w:rsidRDefault="001E6F7A">
      <w:pPr>
        <w:rPr>
          <w:b/>
          <w:sz w:val="24"/>
          <w:szCs w:val="24"/>
        </w:rPr>
      </w:pPr>
    </w:p>
    <w:p w:rsidR="001E6F7A" w:rsidRDefault="001E6F7A">
      <w:pPr>
        <w:rPr>
          <w:b/>
          <w:sz w:val="24"/>
          <w:szCs w:val="24"/>
        </w:rPr>
      </w:pPr>
    </w:p>
    <w:p w:rsidR="00186ED2" w:rsidRDefault="00186ED2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10. </w:t>
      </w:r>
      <w:r w:rsidR="006A6B10" w:rsidRPr="002003D9">
        <w:rPr>
          <w:sz w:val="24"/>
          <w:szCs w:val="24"/>
        </w:rPr>
        <w:t>A</w:t>
      </w:r>
      <w:r w:rsidRPr="002003D9">
        <w:rPr>
          <w:sz w:val="24"/>
          <w:szCs w:val="24"/>
        </w:rPr>
        <w:t xml:space="preserve"> certain type of bacteri</w:t>
      </w:r>
      <w:r w:rsidR="001E6F7A">
        <w:rPr>
          <w:sz w:val="24"/>
          <w:szCs w:val="24"/>
        </w:rPr>
        <w:t>a doubles in number every day. I</w:t>
      </w:r>
      <w:r w:rsidRPr="002003D9">
        <w:rPr>
          <w:sz w:val="24"/>
          <w:szCs w:val="24"/>
        </w:rPr>
        <w:t>f an initial amount of 1,000 bacteria was counted, what is the population after 5 days?</w:t>
      </w:r>
    </w:p>
    <w:p w:rsidR="00D907F9" w:rsidRDefault="006A6B10">
      <w:pPr>
        <w:rPr>
          <w:sz w:val="24"/>
          <w:szCs w:val="24"/>
        </w:rPr>
      </w:pPr>
      <w:r>
        <w:rPr>
          <w:sz w:val="24"/>
          <w:szCs w:val="24"/>
        </w:rPr>
        <w:t>Given</w:t>
      </w:r>
      <w:r w:rsidR="00D907F9">
        <w:rPr>
          <w:sz w:val="24"/>
          <w:szCs w:val="24"/>
        </w:rPr>
        <w:t xml:space="preserve">: a= 1000; r = 2; n = 5 </w:t>
      </w:r>
    </w:p>
    <w:p w:rsidR="005F4DB2" w:rsidRDefault="006A6B10">
      <w:pPr>
        <w:rPr>
          <w:sz w:val="24"/>
          <w:szCs w:val="24"/>
        </w:rPr>
      </w:pPr>
      <w:r>
        <w:rPr>
          <w:sz w:val="24"/>
          <w:szCs w:val="24"/>
        </w:rPr>
        <w:t>Solution</w:t>
      </w:r>
      <w:r w:rsidR="005F4DB2">
        <w:rPr>
          <w:sz w:val="24"/>
          <w:szCs w:val="24"/>
        </w:rPr>
        <w:t>:</w:t>
      </w:r>
    </w:p>
    <w:p w:rsidR="00D907F9" w:rsidRDefault="00C83163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color w:val="000000" w:themeColor="text1"/>
          </w:rPr>
          <m:t>S=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1000</m:t>
            </m:r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p>
                </m:sSup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1-2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</w:rPr>
          <m:t>=(1000)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(1-32)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-1</m:t>
            </m:r>
          </m:den>
        </m:f>
      </m:oMath>
      <w:r w:rsidR="00D907F9">
        <w:rPr>
          <w:rFonts w:eastAsiaTheme="minorEastAsia"/>
          <w:sz w:val="24"/>
          <w:szCs w:val="24"/>
        </w:rPr>
        <w:t>=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e>
        </m:d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-31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-31000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=31000</m:t>
        </m:r>
      </m:oMath>
    </w:p>
    <w:p w:rsidR="00D907F9" w:rsidRDefault="006A6B10">
      <w:pPr>
        <w:rPr>
          <w:rFonts w:eastAsiaTheme="minorEastAsia"/>
          <w:sz w:val="24"/>
          <w:szCs w:val="24"/>
          <w:shd w:val="clear" w:color="auto" w:fill="FFFF00"/>
        </w:rPr>
      </w:pPr>
      <w:r>
        <w:rPr>
          <w:rFonts w:eastAsiaTheme="minorEastAsia"/>
          <w:sz w:val="24"/>
          <w:szCs w:val="24"/>
        </w:rPr>
        <w:t>The</w:t>
      </w:r>
      <w:r w:rsidR="00D907F9">
        <w:rPr>
          <w:rFonts w:eastAsiaTheme="minorEastAsia"/>
          <w:sz w:val="24"/>
          <w:szCs w:val="24"/>
        </w:rPr>
        <w:t xml:space="preserve"> expected number of bacteria after 5 days is </w:t>
      </w:r>
      <w:r w:rsidR="00D907F9" w:rsidRPr="00D907F9">
        <w:rPr>
          <w:rFonts w:eastAsiaTheme="minorEastAsia"/>
          <w:sz w:val="24"/>
          <w:szCs w:val="24"/>
          <w:shd w:val="clear" w:color="auto" w:fill="FFFF00"/>
        </w:rPr>
        <w:t>31000</w:t>
      </w:r>
    </w:p>
    <w:p w:rsidR="001E6F7A" w:rsidRDefault="001E6F7A" w:rsidP="000A4026">
      <w:pPr>
        <w:rPr>
          <w:b/>
          <w:bCs/>
          <w:color w:val="0070C0"/>
          <w:sz w:val="24"/>
          <w:szCs w:val="24"/>
        </w:rPr>
      </w:pPr>
    </w:p>
    <w:p w:rsidR="000A4026" w:rsidRPr="00170E0A" w:rsidRDefault="000A4026" w:rsidP="000A4026">
      <w:pPr>
        <w:rPr>
          <w:color w:val="000000" w:themeColor="text1"/>
          <w:sz w:val="24"/>
          <w:szCs w:val="24"/>
        </w:rPr>
      </w:pPr>
      <w:r w:rsidRPr="00170E0A">
        <w:rPr>
          <w:b/>
          <w:bCs/>
          <w:color w:val="0070C0"/>
          <w:sz w:val="24"/>
          <w:szCs w:val="24"/>
        </w:rPr>
        <w:t>Sample Problem 5:</w:t>
      </w:r>
      <w:r w:rsidRPr="00170E0A">
        <w:rPr>
          <w:b/>
          <w:bCs/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</w:rPr>
        <w:t>F</w:t>
      </w:r>
      <w:r w:rsidRPr="00170E0A">
        <w:rPr>
          <w:bCs/>
          <w:color w:val="000000" w:themeColor="text1"/>
          <w:sz w:val="24"/>
          <w:szCs w:val="24"/>
        </w:rPr>
        <w:t>ind the sum of a</w:t>
      </w:r>
      <w:r w:rsidR="001E6F7A">
        <w:rPr>
          <w:bCs/>
          <w:color w:val="000000" w:themeColor="text1"/>
          <w:sz w:val="24"/>
          <w:szCs w:val="24"/>
        </w:rPr>
        <w:t>n</w:t>
      </w:r>
      <w:r w:rsidRPr="00170E0A">
        <w:rPr>
          <w:bCs/>
          <w:color w:val="000000" w:themeColor="text1"/>
          <w:sz w:val="24"/>
          <w:szCs w:val="24"/>
        </w:rPr>
        <w:t xml:space="preserve"> infinite geometric sequence</w:t>
      </w:r>
      <w:r w:rsidRPr="00170E0A">
        <w:rPr>
          <w:color w:val="000000" w:themeColor="text1"/>
          <w:sz w:val="24"/>
          <w:szCs w:val="24"/>
        </w:rPr>
        <w:t xml:space="preserve"> </w:t>
      </w:r>
    </w:p>
    <w:p w:rsidR="000A4026" w:rsidRPr="000A4026" w:rsidRDefault="000A4026" w:rsidP="000A4026">
      <w:pPr>
        <w:spacing w:after="0"/>
        <w:contextualSpacing/>
        <w:rPr>
          <w:sz w:val="24"/>
          <w:szCs w:val="24"/>
        </w:rPr>
      </w:pPr>
      <w:r w:rsidRPr="00170E0A">
        <w:rPr>
          <w:b/>
          <w:sz w:val="24"/>
          <w:szCs w:val="24"/>
        </w:rPr>
        <w:t xml:space="preserve">11. </w:t>
      </w:r>
      <w:r w:rsidRPr="00170E0A">
        <w:rPr>
          <w:sz w:val="24"/>
          <w:szCs w:val="24"/>
        </w:rPr>
        <w:t>Find the sum of the terms of the infinite ge</w:t>
      </w:r>
      <w:r>
        <w:rPr>
          <w:sz w:val="24"/>
          <w:szCs w:val="24"/>
        </w:rPr>
        <w:t xml:space="preserve">ometric sequence 125, 25, </w:t>
      </w:r>
      <w:proofErr w:type="gramStart"/>
      <w:r>
        <w:rPr>
          <w:sz w:val="24"/>
          <w:szCs w:val="24"/>
        </w:rPr>
        <w:t>5,…..</w:t>
      </w:r>
      <w:proofErr w:type="gramEnd"/>
    </w:p>
    <w:p w:rsidR="000A4026" w:rsidRDefault="000A4026">
      <w:pPr>
        <w:rPr>
          <w:color w:val="000000" w:themeColor="text1"/>
        </w:rPr>
      </w:pPr>
      <w:r w:rsidRPr="000A4026">
        <w:rPr>
          <w:noProof/>
          <w:color w:val="000000" w:themeColor="text1"/>
        </w:rPr>
        <w:drawing>
          <wp:inline distT="0" distB="0" distL="0" distR="0">
            <wp:extent cx="3607267" cy="1040235"/>
            <wp:effectExtent l="0" t="0" r="0" b="0"/>
            <wp:docPr id="3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83375" cy="1917700"/>
                      <a:chOff x="457200" y="1720850"/>
                      <a:chExt cx="6683375" cy="1917700"/>
                    </a:xfrm>
                  </a:grpSpPr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457200" y="1885950"/>
                        <a:ext cx="914400" cy="3810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Given: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pic>
                    <a:nvPicPr>
                      <a:cNvPr id="0" name="Object 2"/>
                      <a:cNvPicPr>
                        <a:picLocks noChangeAspect="1" noChangeArrowheads="1"/>
                      </a:cNvPicPr>
                    </a:nvPicPr>
                    <a:blipFill>
                      <a:blip r:embed="rId9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219200" y="1720850"/>
                        <a:ext cx="1601788" cy="7302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457200" y="2343150"/>
                        <a:ext cx="11430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Solution: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pic>
                    <a:nvPicPr>
                      <a:cNvPr id="0" name="Object 3"/>
                      <a:cNvPicPr>
                        <a:picLocks noChangeAspect="1" noChangeArrowheads="1"/>
                      </a:cNvPicPr>
                    </a:nvPicPr>
                    <a:blipFill>
                      <a:blip r:embed="rId10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676400" y="2419350"/>
                        <a:ext cx="2289175" cy="121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0" name="Object 4"/>
                      <a:cNvPicPr>
                        <a:picLocks noChangeAspect="1" noChangeArrowheads="1"/>
                      </a:cNvPicPr>
                    </a:nvPicPr>
                    <a:blipFill>
                      <a:blip r:embed="rId11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114800" y="2419350"/>
                        <a:ext cx="2093913" cy="121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0" name="Object 5"/>
                      <a:cNvPicPr>
                        <a:picLocks noChangeAspect="1" noChangeArrowheads="1"/>
                      </a:cNvPicPr>
                    </a:nvPicPr>
                    <a:blipFill>
                      <a:blip r:embed="rId12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248400" y="2495550"/>
                        <a:ext cx="892175" cy="838200"/>
                      </a:xfrm>
                      <a:prstGeom prst="rect">
                        <a:avLst/>
                      </a:prstGeom>
                      <a:solidFill>
                        <a:srgbClr val="FFFF99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</lc:lockedCanvas>
              </a:graphicData>
            </a:graphic>
          </wp:inline>
        </w:drawing>
      </w:r>
      <w:bookmarkStart w:id="0" w:name="_GoBack"/>
      <w:bookmarkEnd w:id="0"/>
    </w:p>
    <w:p w:rsidR="00B7716B" w:rsidRDefault="00B7716B">
      <w:pPr>
        <w:rPr>
          <w:color w:val="000000" w:themeColor="text1"/>
        </w:rPr>
      </w:pPr>
    </w:p>
    <w:p w:rsidR="000A4026" w:rsidRPr="00B7716B" w:rsidRDefault="000A4026" w:rsidP="00B7716B">
      <w:pPr>
        <w:spacing w:after="0"/>
        <w:contextualSpacing/>
        <w:rPr>
          <w:sz w:val="24"/>
          <w:szCs w:val="24"/>
        </w:rPr>
      </w:pPr>
      <w:r w:rsidRPr="00170E0A">
        <w:rPr>
          <w:b/>
          <w:sz w:val="24"/>
          <w:szCs w:val="24"/>
        </w:rPr>
        <w:t xml:space="preserve">12. </w:t>
      </w:r>
      <w:r w:rsidRPr="00170E0A">
        <w:rPr>
          <w:sz w:val="24"/>
          <w:szCs w:val="24"/>
        </w:rPr>
        <w:t>Find the sum of the infinite geometric sequence 64,-4</w:t>
      </w:r>
      <w:proofErr w:type="gramStart"/>
      <w:r w:rsidRPr="00170E0A">
        <w:rPr>
          <w:sz w:val="24"/>
          <w:szCs w:val="24"/>
        </w:rPr>
        <w:t>,1</w:t>
      </w:r>
      <w:proofErr w:type="gramEnd"/>
      <w:r w:rsidRPr="00170E0A">
        <w:rPr>
          <w:sz w:val="24"/>
          <w:szCs w:val="24"/>
        </w:rPr>
        <w:t xml:space="preserve">/4,… </w:t>
      </w:r>
    </w:p>
    <w:p w:rsidR="000A4026" w:rsidRPr="00E44B6B" w:rsidRDefault="00B7716B">
      <w:pPr>
        <w:rPr>
          <w:color w:val="000000" w:themeColor="text1"/>
        </w:rPr>
      </w:pPr>
      <w:r w:rsidRPr="00B7716B">
        <w:rPr>
          <w:noProof/>
          <w:color w:val="000000" w:themeColor="text1"/>
        </w:rPr>
        <w:drawing>
          <wp:inline distT="0" distB="0" distL="0" distR="0">
            <wp:extent cx="3942826" cy="1149292"/>
            <wp:effectExtent l="0" t="0" r="524" b="0"/>
            <wp:docPr id="5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29400" cy="1981200"/>
                      <a:chOff x="457200" y="1733550"/>
                      <a:chExt cx="6629400" cy="1981200"/>
                    </a:xfrm>
                  </a:grpSpPr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457200" y="1885950"/>
                        <a:ext cx="914400" cy="3810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Given: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457200" y="2343150"/>
                        <a:ext cx="11430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Solution: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pic>
                    <a:nvPicPr>
                      <a:cNvPr id="0" name="Object 2"/>
                      <a:cNvPicPr>
                        <a:picLocks noChangeAspect="1" noChangeArrowheads="1"/>
                      </a:cNvPicPr>
                    </a:nvPicPr>
                    <a:blipFill>
                      <a:blip r:embed="rId13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295400" y="1733550"/>
                        <a:ext cx="1905000" cy="7762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0" name="Object 3"/>
                      <a:cNvPicPr>
                        <a:picLocks noChangeAspect="1" noChangeArrowheads="1"/>
                      </a:cNvPicPr>
                    </a:nvPicPr>
                    <a:blipFill>
                      <a:blip r:embed="rId1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447800" y="2495550"/>
                        <a:ext cx="2797175" cy="121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0" name="Object 4"/>
                      <a:cNvPicPr>
                        <a:picLocks noChangeAspect="1" noChangeArrowheads="1"/>
                      </a:cNvPicPr>
                    </a:nvPicPr>
                    <a:blipFill>
                      <a:blip r:embed="rId1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43400" y="2508250"/>
                        <a:ext cx="1752600" cy="10747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0" name="Object 5"/>
                      <a:cNvPicPr>
                        <a:picLocks noChangeAspect="1" noChangeArrowheads="1"/>
                      </a:cNvPicPr>
                    </a:nvPicPr>
                    <a:blipFill>
                      <a:blip r:embed="rId1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059488" y="2495550"/>
                        <a:ext cx="1027112" cy="838200"/>
                      </a:xfrm>
                      <a:prstGeom prst="rect">
                        <a:avLst/>
                      </a:prstGeom>
                      <a:solidFill>
                        <a:srgbClr val="FFFF99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</lc:lockedCanvas>
              </a:graphicData>
            </a:graphic>
          </wp:inline>
        </w:drawing>
      </w:r>
    </w:p>
    <w:sectPr w:rsidR="000A4026" w:rsidRPr="00E44B6B" w:rsidSect="00C14D1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A2F" w:rsidRDefault="000A2A2F" w:rsidP="00C14D1E">
      <w:pPr>
        <w:spacing w:after="0"/>
      </w:pPr>
      <w:r>
        <w:separator/>
      </w:r>
    </w:p>
  </w:endnote>
  <w:endnote w:type="continuationSeparator" w:id="0">
    <w:p w:rsidR="000A2A2F" w:rsidRDefault="000A2A2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49" w:rsidRDefault="00961A49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E4358">
          <w:fldChar w:fldCharType="begin"/>
        </w:r>
        <w:r w:rsidR="00DE4358">
          <w:instrText xml:space="preserve"> PAGE   \* MERGEFORMAT </w:instrText>
        </w:r>
        <w:r w:rsidR="00DE4358">
          <w:fldChar w:fldCharType="separate"/>
        </w:r>
        <w:r w:rsidR="00780215">
          <w:rPr>
            <w:noProof/>
          </w:rPr>
          <w:t>4</w:t>
        </w:r>
        <w:r w:rsidR="00DE4358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A2F" w:rsidRDefault="000A2A2F" w:rsidP="00C14D1E">
      <w:pPr>
        <w:spacing w:after="0"/>
      </w:pPr>
      <w:r>
        <w:separator/>
      </w:r>
    </w:p>
  </w:footnote>
  <w:footnote w:type="continuationSeparator" w:id="0">
    <w:p w:rsidR="000A2A2F" w:rsidRDefault="000A2A2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49" w:rsidRPr="00C14D1E" w:rsidRDefault="00961A49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961A49" w:rsidRPr="00C14D1E" w:rsidRDefault="00961A49" w:rsidP="00284C9E">
    <w:pPr>
      <w:pStyle w:val="Header"/>
      <w:tabs>
        <w:tab w:val="clear" w:pos="4680"/>
        <w:tab w:val="clear" w:pos="9360"/>
        <w:tab w:val="left" w:pos="757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Geometric Sequence</w:t>
    </w:r>
    <w:r w:rsidR="001E6F7A">
      <w:rPr>
        <w:rFonts w:ascii="Calibri" w:eastAsia="Calibri" w:hAnsi="Calibri" w:cs="Times New Roman"/>
        <w:b/>
        <w:sz w:val="40"/>
      </w:rPr>
      <w:t>s</w:t>
    </w:r>
    <w:r>
      <w:rPr>
        <w:rFonts w:ascii="Calibri" w:eastAsia="Calibri" w:hAnsi="Calibri" w:cs="Times New Roman"/>
        <w:sz w:val="28"/>
      </w:rPr>
      <w:t xml:space="preserve"> Notes</w:t>
    </w:r>
    <w:r>
      <w:rPr>
        <w:rFonts w:ascii="Calibri" w:eastAsia="Calibri" w:hAnsi="Calibri" w:cs="Times New Roman"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779E"/>
    <w:rsid w:val="00021BB2"/>
    <w:rsid w:val="00027055"/>
    <w:rsid w:val="000278B9"/>
    <w:rsid w:val="0005651A"/>
    <w:rsid w:val="00063437"/>
    <w:rsid w:val="000A2A2F"/>
    <w:rsid w:val="000A4026"/>
    <w:rsid w:val="000B3ACF"/>
    <w:rsid w:val="000B5238"/>
    <w:rsid w:val="000B73ED"/>
    <w:rsid w:val="000B7465"/>
    <w:rsid w:val="000E7D32"/>
    <w:rsid w:val="000F0215"/>
    <w:rsid w:val="000F7205"/>
    <w:rsid w:val="00101E63"/>
    <w:rsid w:val="00102056"/>
    <w:rsid w:val="00113949"/>
    <w:rsid w:val="00130E2E"/>
    <w:rsid w:val="001334DD"/>
    <w:rsid w:val="00141109"/>
    <w:rsid w:val="00155216"/>
    <w:rsid w:val="001756A9"/>
    <w:rsid w:val="00186ED2"/>
    <w:rsid w:val="00190997"/>
    <w:rsid w:val="00194A1B"/>
    <w:rsid w:val="0019532A"/>
    <w:rsid w:val="00197C2B"/>
    <w:rsid w:val="001A46F1"/>
    <w:rsid w:val="001B3D8A"/>
    <w:rsid w:val="001D61A0"/>
    <w:rsid w:val="001E19E7"/>
    <w:rsid w:val="001E3A8B"/>
    <w:rsid w:val="001E6F7A"/>
    <w:rsid w:val="001F5F67"/>
    <w:rsid w:val="001F7B96"/>
    <w:rsid w:val="00203497"/>
    <w:rsid w:val="00205C62"/>
    <w:rsid w:val="00217C29"/>
    <w:rsid w:val="00222744"/>
    <w:rsid w:val="00242940"/>
    <w:rsid w:val="00244729"/>
    <w:rsid w:val="00253585"/>
    <w:rsid w:val="00267D73"/>
    <w:rsid w:val="00284C9E"/>
    <w:rsid w:val="00286FC9"/>
    <w:rsid w:val="002C0E6B"/>
    <w:rsid w:val="002C555D"/>
    <w:rsid w:val="002D5E5F"/>
    <w:rsid w:val="002E1FBC"/>
    <w:rsid w:val="002E6807"/>
    <w:rsid w:val="002F0D3E"/>
    <w:rsid w:val="002F38B7"/>
    <w:rsid w:val="002F7EF7"/>
    <w:rsid w:val="003155A7"/>
    <w:rsid w:val="00317600"/>
    <w:rsid w:val="00324287"/>
    <w:rsid w:val="00342D5B"/>
    <w:rsid w:val="00345F42"/>
    <w:rsid w:val="0035150D"/>
    <w:rsid w:val="00355CBC"/>
    <w:rsid w:val="00356E19"/>
    <w:rsid w:val="003747B9"/>
    <w:rsid w:val="00382851"/>
    <w:rsid w:val="00393D87"/>
    <w:rsid w:val="003A7BC5"/>
    <w:rsid w:val="003B0AC7"/>
    <w:rsid w:val="003B5D29"/>
    <w:rsid w:val="003E2E92"/>
    <w:rsid w:val="003F057A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1CF4"/>
    <w:rsid w:val="00447ED8"/>
    <w:rsid w:val="00451395"/>
    <w:rsid w:val="004607C0"/>
    <w:rsid w:val="00461B43"/>
    <w:rsid w:val="00471423"/>
    <w:rsid w:val="00474AF9"/>
    <w:rsid w:val="00477FB6"/>
    <w:rsid w:val="0048011E"/>
    <w:rsid w:val="0049502B"/>
    <w:rsid w:val="004A37F2"/>
    <w:rsid w:val="004A3ADE"/>
    <w:rsid w:val="004A4874"/>
    <w:rsid w:val="004A5C45"/>
    <w:rsid w:val="004D7EF5"/>
    <w:rsid w:val="004F01B2"/>
    <w:rsid w:val="0050221A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2EBE"/>
    <w:rsid w:val="00595E19"/>
    <w:rsid w:val="005B6448"/>
    <w:rsid w:val="005D1F8D"/>
    <w:rsid w:val="005E43C6"/>
    <w:rsid w:val="005F4DB2"/>
    <w:rsid w:val="006019CE"/>
    <w:rsid w:val="00601E00"/>
    <w:rsid w:val="0062041E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6B10"/>
    <w:rsid w:val="006A7DC3"/>
    <w:rsid w:val="006D23EF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52351"/>
    <w:rsid w:val="00755C39"/>
    <w:rsid w:val="00765213"/>
    <w:rsid w:val="00766BCA"/>
    <w:rsid w:val="00770680"/>
    <w:rsid w:val="00780215"/>
    <w:rsid w:val="0078088D"/>
    <w:rsid w:val="00784256"/>
    <w:rsid w:val="00786776"/>
    <w:rsid w:val="00797D22"/>
    <w:rsid w:val="00797F11"/>
    <w:rsid w:val="007A2D25"/>
    <w:rsid w:val="007A5CD7"/>
    <w:rsid w:val="007C2094"/>
    <w:rsid w:val="007C29FD"/>
    <w:rsid w:val="007C62F8"/>
    <w:rsid w:val="007E644A"/>
    <w:rsid w:val="007F3412"/>
    <w:rsid w:val="00804D94"/>
    <w:rsid w:val="00822358"/>
    <w:rsid w:val="0083209B"/>
    <w:rsid w:val="00834395"/>
    <w:rsid w:val="00844F84"/>
    <w:rsid w:val="00845AF1"/>
    <w:rsid w:val="00864526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366F7"/>
    <w:rsid w:val="00945D4A"/>
    <w:rsid w:val="00961A49"/>
    <w:rsid w:val="00965953"/>
    <w:rsid w:val="00970D08"/>
    <w:rsid w:val="00987B36"/>
    <w:rsid w:val="009938C5"/>
    <w:rsid w:val="009944B7"/>
    <w:rsid w:val="009A2BE9"/>
    <w:rsid w:val="009C0173"/>
    <w:rsid w:val="009C5BBC"/>
    <w:rsid w:val="009D0661"/>
    <w:rsid w:val="00A06899"/>
    <w:rsid w:val="00A3797B"/>
    <w:rsid w:val="00A41CB6"/>
    <w:rsid w:val="00A42ECF"/>
    <w:rsid w:val="00A462BA"/>
    <w:rsid w:val="00A56B18"/>
    <w:rsid w:val="00A56F82"/>
    <w:rsid w:val="00A6310D"/>
    <w:rsid w:val="00A644A7"/>
    <w:rsid w:val="00A67C77"/>
    <w:rsid w:val="00A82E74"/>
    <w:rsid w:val="00A838F9"/>
    <w:rsid w:val="00A91B6C"/>
    <w:rsid w:val="00A95118"/>
    <w:rsid w:val="00AA3166"/>
    <w:rsid w:val="00AA3E94"/>
    <w:rsid w:val="00AB530A"/>
    <w:rsid w:val="00AC259C"/>
    <w:rsid w:val="00AC667C"/>
    <w:rsid w:val="00AC7444"/>
    <w:rsid w:val="00AD4B25"/>
    <w:rsid w:val="00AF2317"/>
    <w:rsid w:val="00AF3FA2"/>
    <w:rsid w:val="00B010D9"/>
    <w:rsid w:val="00B012D5"/>
    <w:rsid w:val="00B22228"/>
    <w:rsid w:val="00B36DF6"/>
    <w:rsid w:val="00B45861"/>
    <w:rsid w:val="00B46FFC"/>
    <w:rsid w:val="00B55BF0"/>
    <w:rsid w:val="00B60658"/>
    <w:rsid w:val="00B6752D"/>
    <w:rsid w:val="00B7716B"/>
    <w:rsid w:val="00B8481D"/>
    <w:rsid w:val="00B85A49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1721"/>
    <w:rsid w:val="00C14D1E"/>
    <w:rsid w:val="00C246D3"/>
    <w:rsid w:val="00C378BC"/>
    <w:rsid w:val="00C409ED"/>
    <w:rsid w:val="00C453BD"/>
    <w:rsid w:val="00C65601"/>
    <w:rsid w:val="00C74265"/>
    <w:rsid w:val="00C83163"/>
    <w:rsid w:val="00C9238B"/>
    <w:rsid w:val="00CA02C0"/>
    <w:rsid w:val="00CA360B"/>
    <w:rsid w:val="00CA5CC6"/>
    <w:rsid w:val="00CB0E0E"/>
    <w:rsid w:val="00CB14EA"/>
    <w:rsid w:val="00CB5D75"/>
    <w:rsid w:val="00CD230A"/>
    <w:rsid w:val="00CD2608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40C43"/>
    <w:rsid w:val="00D45D06"/>
    <w:rsid w:val="00D72390"/>
    <w:rsid w:val="00D907F9"/>
    <w:rsid w:val="00DD0EC9"/>
    <w:rsid w:val="00DD6098"/>
    <w:rsid w:val="00DE2323"/>
    <w:rsid w:val="00DE4358"/>
    <w:rsid w:val="00DE4758"/>
    <w:rsid w:val="00DF420A"/>
    <w:rsid w:val="00E02804"/>
    <w:rsid w:val="00E04032"/>
    <w:rsid w:val="00E06B6F"/>
    <w:rsid w:val="00E26E0F"/>
    <w:rsid w:val="00E30A6D"/>
    <w:rsid w:val="00E4045A"/>
    <w:rsid w:val="00E42DAC"/>
    <w:rsid w:val="00E42F90"/>
    <w:rsid w:val="00E44B6B"/>
    <w:rsid w:val="00E60C9B"/>
    <w:rsid w:val="00E61931"/>
    <w:rsid w:val="00E64AE9"/>
    <w:rsid w:val="00E66B98"/>
    <w:rsid w:val="00E70825"/>
    <w:rsid w:val="00E7769D"/>
    <w:rsid w:val="00E82D43"/>
    <w:rsid w:val="00E94DE5"/>
    <w:rsid w:val="00EA3624"/>
    <w:rsid w:val="00EB3B6C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53DF"/>
    <w:rsid w:val="00F7084F"/>
    <w:rsid w:val="00F75A15"/>
    <w:rsid w:val="00F82929"/>
    <w:rsid w:val="00FA216D"/>
    <w:rsid w:val="00FB19A3"/>
    <w:rsid w:val="00FD0DB6"/>
    <w:rsid w:val="00FE2311"/>
    <w:rsid w:val="00FE5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22F63-806B-4AA7-8A7A-36BE5DFD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20</cp:revision>
  <dcterms:created xsi:type="dcterms:W3CDTF">2017-02-02T03:22:00Z</dcterms:created>
  <dcterms:modified xsi:type="dcterms:W3CDTF">2017-03-30T19:18:00Z</dcterms:modified>
</cp:coreProperties>
</file>